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259B" w:rsidRDefault="0045259B" w:rsidP="00533A56">
      <w:pPr>
        <w:spacing w:beforeLines="130" w:before="312"/>
        <w:rPr>
          <w:rFonts w:ascii="仿宋" w:eastAsia="仿宋" w:hAnsi="仿宋" w:hint="eastAsia"/>
        </w:rPr>
      </w:pPr>
    </w:p>
    <w:p w:rsidR="006D1407" w:rsidRPr="008B61E1" w:rsidRDefault="006D1407" w:rsidP="00533A56">
      <w:pPr>
        <w:spacing w:beforeLines="130" w:before="312"/>
        <w:rPr>
          <w:rFonts w:ascii="仿宋" w:eastAsia="仿宋" w:hAnsi="仿宋"/>
        </w:rPr>
      </w:pPr>
    </w:p>
    <w:p w:rsidR="00C94B1D" w:rsidRPr="008B61E1" w:rsidRDefault="00F000B8" w:rsidP="00F000B8">
      <w:pPr>
        <w:tabs>
          <w:tab w:val="left" w:pos="5850"/>
        </w:tabs>
        <w:rPr>
          <w:rFonts w:ascii="仿宋" w:eastAsia="仿宋" w:hAnsi="仿宋"/>
        </w:rPr>
      </w:pPr>
      <w:r w:rsidRPr="008B61E1">
        <w:rPr>
          <w:rFonts w:ascii="仿宋" w:eastAsia="仿宋" w:hAnsi="仿宋"/>
        </w:rPr>
        <w:tab/>
      </w:r>
    </w:p>
    <w:p w:rsidR="00C7604D" w:rsidRPr="008B61E1" w:rsidRDefault="00C7604D" w:rsidP="00F000B8">
      <w:pPr>
        <w:tabs>
          <w:tab w:val="left" w:pos="5850"/>
        </w:tabs>
        <w:rPr>
          <w:rFonts w:ascii="仿宋" w:eastAsia="仿宋" w:hAnsi="仿宋"/>
        </w:rPr>
      </w:pPr>
    </w:p>
    <w:p w:rsidR="00C94B1D" w:rsidRDefault="00C94B1D" w:rsidP="00E559E2">
      <w:pPr>
        <w:spacing w:line="480" w:lineRule="exact"/>
        <w:rPr>
          <w:rFonts w:ascii="仿宋" w:eastAsia="仿宋" w:hAnsi="仿宋"/>
        </w:rPr>
      </w:pPr>
    </w:p>
    <w:p w:rsidR="00FE414B" w:rsidRDefault="00904D08" w:rsidP="00E559E2">
      <w:pPr>
        <w:spacing w:line="480" w:lineRule="exact"/>
        <w:rPr>
          <w:rFonts w:ascii="仿宋" w:eastAsia="仿宋" w:hAnsi="仿宋"/>
        </w:rPr>
      </w:pPr>
      <w:r>
        <w:rPr>
          <w:rFonts w:ascii="仿宋" w:eastAsia="仿宋" w:hAnsi="仿宋"/>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5937" type="#_x0000_t172" style="position:absolute;left:0;text-align:left;margin-left:.75pt;margin-top:-30.85pt;width:433.75pt;height:37.55pt;z-index:251699200" adj="0" fillcolor="red" strokecolor="red">
            <v:shadow color="#868686"/>
            <v:textpath style="font-family:&quot;宋体&quot;;font-weight:bold;v-text-kern:t" trim="t" fitpath="t" string="绍兴市市场监督管理局文件"/>
          </v:shape>
        </w:pict>
      </w:r>
      <w:r>
        <w:rPr>
          <w:rFonts w:ascii="仿宋" w:eastAsia="仿宋" w:hAnsi="仿宋"/>
          <w:noProof/>
        </w:rPr>
        <w:pict>
          <v:line id="_x0000_s5936" style="position:absolute;left:0;text-align:left;z-index:251698176" from=".3pt,83.3pt" to="442.4pt,84.05pt" strokecolor="red" strokeweight="2.25pt"/>
        </w:pict>
      </w:r>
    </w:p>
    <w:p w:rsidR="00B77F22" w:rsidRPr="008B61E1" w:rsidRDefault="00B77F22" w:rsidP="00E559E2">
      <w:pPr>
        <w:spacing w:line="480" w:lineRule="exact"/>
        <w:rPr>
          <w:rFonts w:ascii="仿宋" w:eastAsia="仿宋" w:hAnsi="仿宋"/>
        </w:rPr>
      </w:pPr>
    </w:p>
    <w:p w:rsidR="00C94B1D" w:rsidRPr="008B61E1" w:rsidRDefault="0080618F" w:rsidP="0089577C">
      <w:pPr>
        <w:spacing w:line="580" w:lineRule="exact"/>
        <w:jc w:val="center"/>
        <w:rPr>
          <w:rFonts w:ascii="仿宋" w:eastAsia="仿宋" w:hAnsi="仿宋"/>
        </w:rPr>
      </w:pPr>
      <w:proofErr w:type="gramStart"/>
      <w:r w:rsidRPr="008B61E1">
        <w:rPr>
          <w:rFonts w:ascii="仿宋" w:eastAsia="仿宋" w:hAnsi="仿宋"/>
        </w:rPr>
        <w:t>绍</w:t>
      </w:r>
      <w:proofErr w:type="gramEnd"/>
      <w:r w:rsidRPr="008B61E1">
        <w:rPr>
          <w:rFonts w:ascii="仿宋" w:eastAsia="仿宋" w:hAnsi="仿宋"/>
        </w:rPr>
        <w:t>市监管食生</w:t>
      </w:r>
      <w:r w:rsidR="00C94B1D" w:rsidRPr="008B61E1">
        <w:rPr>
          <w:rFonts w:ascii="仿宋" w:eastAsia="仿宋" w:hAnsi="仿宋" w:hint="eastAsia"/>
        </w:rPr>
        <w:t>〔201</w:t>
      </w:r>
      <w:r w:rsidR="00C00707" w:rsidRPr="008B61E1">
        <w:rPr>
          <w:rFonts w:ascii="仿宋" w:eastAsia="仿宋" w:hAnsi="仿宋" w:hint="eastAsia"/>
        </w:rPr>
        <w:t>8</w:t>
      </w:r>
      <w:r w:rsidR="00A67FA1" w:rsidRPr="008B61E1">
        <w:rPr>
          <w:rFonts w:ascii="仿宋" w:eastAsia="仿宋" w:hAnsi="仿宋" w:hint="eastAsia"/>
        </w:rPr>
        <w:t>〕</w:t>
      </w:r>
      <w:r w:rsidR="00800185">
        <w:rPr>
          <w:rFonts w:ascii="仿宋" w:eastAsia="仿宋" w:hAnsi="仿宋" w:hint="eastAsia"/>
        </w:rPr>
        <w:t>2</w:t>
      </w:r>
      <w:r w:rsidR="002A4C94">
        <w:rPr>
          <w:rFonts w:ascii="仿宋" w:eastAsia="仿宋" w:hAnsi="仿宋" w:hint="eastAsia"/>
        </w:rPr>
        <w:t>8</w:t>
      </w:r>
      <w:r w:rsidR="00C94B1D" w:rsidRPr="008B61E1">
        <w:rPr>
          <w:rFonts w:ascii="仿宋" w:eastAsia="仿宋" w:hAnsi="仿宋" w:hint="eastAsia"/>
        </w:rPr>
        <w:t>号</w:t>
      </w:r>
    </w:p>
    <w:p w:rsidR="00C94B1D" w:rsidRPr="008B61E1" w:rsidRDefault="00C94B1D" w:rsidP="00C8342A">
      <w:pPr>
        <w:spacing w:line="0" w:lineRule="atLeast"/>
        <w:rPr>
          <w:rFonts w:ascii="仿宋" w:eastAsia="仿宋" w:hAnsi="仿宋"/>
          <w:sz w:val="28"/>
          <w:szCs w:val="28"/>
        </w:rPr>
      </w:pPr>
    </w:p>
    <w:p w:rsidR="00C8342A" w:rsidRPr="008B61E1" w:rsidRDefault="00C8342A" w:rsidP="00C8342A">
      <w:pPr>
        <w:spacing w:line="0" w:lineRule="atLeast"/>
        <w:rPr>
          <w:rFonts w:ascii="仿宋" w:eastAsia="仿宋" w:hAnsi="仿宋"/>
          <w:sz w:val="28"/>
          <w:szCs w:val="28"/>
        </w:rPr>
      </w:pPr>
    </w:p>
    <w:p w:rsidR="0089577C" w:rsidRPr="008B61E1" w:rsidRDefault="0089577C" w:rsidP="00C8342A">
      <w:pPr>
        <w:spacing w:line="0" w:lineRule="atLeast"/>
        <w:rPr>
          <w:rFonts w:ascii="仿宋" w:eastAsia="仿宋" w:hAnsi="仿宋"/>
          <w:sz w:val="28"/>
          <w:szCs w:val="28"/>
        </w:rPr>
      </w:pPr>
    </w:p>
    <w:p w:rsidR="0089577C" w:rsidRPr="008B61E1" w:rsidRDefault="0089577C" w:rsidP="00C8342A">
      <w:pPr>
        <w:spacing w:line="0" w:lineRule="atLeast"/>
        <w:rPr>
          <w:rFonts w:ascii="仿宋" w:eastAsia="仿宋" w:hAnsi="仿宋"/>
          <w:sz w:val="28"/>
          <w:szCs w:val="28"/>
        </w:rPr>
      </w:pPr>
    </w:p>
    <w:p w:rsidR="00D679B2" w:rsidRDefault="002723DC" w:rsidP="00D679B2">
      <w:pPr>
        <w:snapToGrid w:val="0"/>
        <w:spacing w:line="580" w:lineRule="exact"/>
        <w:jc w:val="center"/>
        <w:rPr>
          <w:rFonts w:ascii="方正小标宋简体" w:eastAsia="方正小标宋简体" w:hAnsi="宋体" w:hint="eastAsia"/>
          <w:sz w:val="48"/>
          <w:szCs w:val="44"/>
        </w:rPr>
      </w:pPr>
      <w:bookmarkStart w:id="0" w:name="Body"/>
      <w:bookmarkEnd w:id="0"/>
      <w:r w:rsidRPr="00D679B2">
        <w:rPr>
          <w:rFonts w:ascii="方正小标宋简体" w:eastAsia="方正小标宋简体" w:hAnsi="宋体" w:hint="eastAsia"/>
          <w:sz w:val="48"/>
          <w:szCs w:val="44"/>
        </w:rPr>
        <w:t>绍兴市市场监督管理局关于开展</w:t>
      </w:r>
    </w:p>
    <w:p w:rsidR="002723DC" w:rsidRPr="002723DC" w:rsidRDefault="002723DC" w:rsidP="00D679B2">
      <w:pPr>
        <w:snapToGrid w:val="0"/>
        <w:spacing w:line="580" w:lineRule="exact"/>
        <w:jc w:val="center"/>
        <w:rPr>
          <w:rFonts w:ascii="仿宋" w:eastAsia="仿宋" w:hAnsi="仿宋" w:hint="eastAsia"/>
        </w:rPr>
      </w:pPr>
      <w:r w:rsidRPr="00D679B2">
        <w:rPr>
          <w:rFonts w:ascii="方正小标宋简体" w:eastAsia="方正小标宋简体" w:hAnsi="宋体" w:hint="eastAsia"/>
          <w:sz w:val="48"/>
          <w:szCs w:val="44"/>
        </w:rPr>
        <w:t>全市食品生产许可工作监督检查的通知</w:t>
      </w:r>
    </w:p>
    <w:p w:rsidR="00D679B2" w:rsidRDefault="00D679B2" w:rsidP="00D679B2">
      <w:pPr>
        <w:spacing w:line="580" w:lineRule="exact"/>
        <w:rPr>
          <w:rFonts w:ascii="仿宋" w:eastAsia="仿宋" w:hAnsi="仿宋" w:hint="eastAsia"/>
        </w:rPr>
      </w:pPr>
    </w:p>
    <w:p w:rsidR="002723DC" w:rsidRPr="002723DC" w:rsidRDefault="002723DC" w:rsidP="00D679B2">
      <w:pPr>
        <w:spacing w:line="580" w:lineRule="exact"/>
        <w:rPr>
          <w:rFonts w:ascii="仿宋" w:eastAsia="仿宋" w:hAnsi="仿宋" w:hint="eastAsia"/>
        </w:rPr>
      </w:pPr>
      <w:r w:rsidRPr="002723DC">
        <w:rPr>
          <w:rFonts w:ascii="仿宋" w:eastAsia="仿宋" w:hAnsi="仿宋" w:hint="eastAsia"/>
        </w:rPr>
        <w:t xml:space="preserve">各区、县（市）市场监督管理局，滨海分局： </w:t>
      </w:r>
    </w:p>
    <w:p w:rsidR="002723DC" w:rsidRPr="002723DC" w:rsidRDefault="002723DC" w:rsidP="00D679B2">
      <w:pPr>
        <w:spacing w:line="580" w:lineRule="exact"/>
        <w:ind w:firstLineChars="200" w:firstLine="640"/>
        <w:rPr>
          <w:rFonts w:ascii="仿宋" w:eastAsia="仿宋" w:hAnsi="仿宋" w:hint="eastAsia"/>
        </w:rPr>
      </w:pPr>
      <w:r w:rsidRPr="002723DC">
        <w:rPr>
          <w:rFonts w:ascii="仿宋" w:eastAsia="仿宋" w:hAnsi="仿宋" w:hint="eastAsia"/>
        </w:rPr>
        <w:t>根据《2018年度绍兴市食品生产监督检查工作计划》和省食药监局《转发国家市场监督管理总局办公厅关于开展食品生产许可工作监督检查的通知》（浙食药监食生</w:t>
      </w:r>
      <w:r w:rsidR="00D679B2" w:rsidRPr="008B61E1">
        <w:rPr>
          <w:rFonts w:ascii="仿宋" w:eastAsia="仿宋" w:hAnsi="仿宋" w:hint="eastAsia"/>
        </w:rPr>
        <w:t>〔2018〕</w:t>
      </w:r>
      <w:r w:rsidRPr="002723DC">
        <w:rPr>
          <w:rFonts w:ascii="仿宋" w:eastAsia="仿宋" w:hAnsi="仿宋" w:hint="eastAsia"/>
        </w:rPr>
        <w:t>10号）有关工作部署，为进一步提升各地食品生产许可管理及审查机构、食品生产许可现场审查组的工作质量，市局将组织相关人员赴各地开展食品生产许可工作监督检查。现将有关事项通知如下：</w:t>
      </w:r>
    </w:p>
    <w:p w:rsidR="002723DC" w:rsidRPr="00D679B2" w:rsidRDefault="002723DC" w:rsidP="00D679B2">
      <w:pPr>
        <w:spacing w:line="580" w:lineRule="exact"/>
        <w:ind w:firstLineChars="200" w:firstLine="640"/>
        <w:rPr>
          <w:rFonts w:ascii="黑体" w:eastAsia="黑体" w:hAnsi="黑体" w:hint="eastAsia"/>
        </w:rPr>
      </w:pPr>
      <w:r w:rsidRPr="00D679B2">
        <w:rPr>
          <w:rFonts w:ascii="黑体" w:eastAsia="黑体" w:hAnsi="黑体" w:hint="eastAsia"/>
        </w:rPr>
        <w:t>一、检查重点</w:t>
      </w:r>
    </w:p>
    <w:p w:rsidR="002723DC" w:rsidRPr="002723DC" w:rsidRDefault="002723DC" w:rsidP="00D679B2">
      <w:pPr>
        <w:spacing w:line="580" w:lineRule="exact"/>
        <w:ind w:firstLineChars="200" w:firstLine="640"/>
        <w:rPr>
          <w:rFonts w:ascii="仿宋" w:eastAsia="仿宋" w:hAnsi="仿宋" w:hint="eastAsia"/>
        </w:rPr>
      </w:pPr>
      <w:r w:rsidRPr="002723DC">
        <w:rPr>
          <w:rFonts w:ascii="仿宋" w:eastAsia="仿宋" w:hAnsi="仿宋" w:hint="eastAsia"/>
        </w:rPr>
        <w:t>（一）食品生产许可审查机构和技术审查组织情况；</w:t>
      </w:r>
    </w:p>
    <w:p w:rsidR="002723DC" w:rsidRPr="002723DC" w:rsidRDefault="002723DC" w:rsidP="00D679B2">
      <w:pPr>
        <w:spacing w:line="580" w:lineRule="exact"/>
        <w:ind w:firstLineChars="200" w:firstLine="640"/>
        <w:rPr>
          <w:rFonts w:ascii="仿宋" w:eastAsia="仿宋" w:hAnsi="仿宋" w:hint="eastAsia"/>
        </w:rPr>
      </w:pPr>
      <w:r w:rsidRPr="002723DC">
        <w:rPr>
          <w:rFonts w:ascii="仿宋" w:eastAsia="仿宋" w:hAnsi="仿宋" w:hint="eastAsia"/>
        </w:rPr>
        <w:lastRenderedPageBreak/>
        <w:t>（二）获证食品生产企业许可条件保持情况。</w:t>
      </w:r>
    </w:p>
    <w:p w:rsidR="002723DC" w:rsidRPr="00D679B2" w:rsidRDefault="002723DC" w:rsidP="00D679B2">
      <w:pPr>
        <w:spacing w:line="580" w:lineRule="exact"/>
        <w:ind w:firstLineChars="200" w:firstLine="640"/>
        <w:rPr>
          <w:rFonts w:ascii="黑体" w:eastAsia="黑体" w:hAnsi="黑体" w:hint="eastAsia"/>
        </w:rPr>
      </w:pPr>
      <w:r w:rsidRPr="00D679B2">
        <w:rPr>
          <w:rFonts w:ascii="黑体" w:eastAsia="黑体" w:hAnsi="黑体" w:hint="eastAsia"/>
        </w:rPr>
        <w:t>二、检查时间</w:t>
      </w:r>
    </w:p>
    <w:p w:rsidR="002723DC" w:rsidRPr="002723DC" w:rsidRDefault="002723DC" w:rsidP="00D679B2">
      <w:pPr>
        <w:spacing w:line="580" w:lineRule="exact"/>
        <w:ind w:firstLineChars="200" w:firstLine="640"/>
        <w:rPr>
          <w:rFonts w:ascii="仿宋" w:eastAsia="仿宋" w:hAnsi="仿宋" w:hint="eastAsia"/>
        </w:rPr>
      </w:pPr>
      <w:r w:rsidRPr="002723DC">
        <w:rPr>
          <w:rFonts w:ascii="仿宋" w:eastAsia="仿宋" w:hAnsi="仿宋" w:hint="eastAsia"/>
        </w:rPr>
        <w:t>9月20日前完成，具体时间另行通知。</w:t>
      </w:r>
    </w:p>
    <w:p w:rsidR="002723DC" w:rsidRPr="00D679B2" w:rsidRDefault="002723DC" w:rsidP="00D679B2">
      <w:pPr>
        <w:spacing w:line="580" w:lineRule="exact"/>
        <w:ind w:firstLineChars="200" w:firstLine="640"/>
        <w:rPr>
          <w:rFonts w:ascii="黑体" w:eastAsia="黑体" w:hAnsi="黑体" w:hint="eastAsia"/>
        </w:rPr>
      </w:pPr>
      <w:r w:rsidRPr="00D679B2">
        <w:rPr>
          <w:rFonts w:ascii="黑体" w:eastAsia="黑体" w:hAnsi="黑体" w:hint="eastAsia"/>
        </w:rPr>
        <w:t>三、检查步骤</w:t>
      </w:r>
    </w:p>
    <w:p w:rsidR="002723DC" w:rsidRPr="002723DC" w:rsidRDefault="002723DC" w:rsidP="00D679B2">
      <w:pPr>
        <w:spacing w:line="580" w:lineRule="exact"/>
        <w:ind w:firstLineChars="200" w:firstLine="640"/>
        <w:rPr>
          <w:rFonts w:ascii="仿宋" w:eastAsia="仿宋" w:hAnsi="仿宋" w:hint="eastAsia"/>
        </w:rPr>
      </w:pPr>
      <w:r w:rsidRPr="00D679B2">
        <w:rPr>
          <w:rFonts w:ascii="楷体" w:eastAsia="楷体" w:hAnsi="楷体" w:hint="eastAsia"/>
        </w:rPr>
        <w:t>（一）各地自查。</w:t>
      </w:r>
      <w:r w:rsidRPr="002723DC">
        <w:rPr>
          <w:rFonts w:ascii="仿宋" w:eastAsia="仿宋" w:hAnsi="仿宋" w:hint="eastAsia"/>
        </w:rPr>
        <w:t>各地根据本行政区域食品生产许可工作开展情况，摸清获证企业底数和基本情况，于9月5日前完成自查（填报国家</w:t>
      </w:r>
      <w:proofErr w:type="gramStart"/>
      <w:r w:rsidRPr="002723DC">
        <w:rPr>
          <w:rFonts w:ascii="仿宋" w:eastAsia="仿宋" w:hAnsi="仿宋" w:hint="eastAsia"/>
        </w:rPr>
        <w:t>总局市监</w:t>
      </w:r>
      <w:proofErr w:type="gramEnd"/>
      <w:r w:rsidRPr="002723DC">
        <w:rPr>
          <w:rFonts w:ascii="仿宋" w:eastAsia="仿宋" w:hAnsi="仿宋" w:hint="eastAsia"/>
        </w:rPr>
        <w:t>食监</w:t>
      </w:r>
      <w:proofErr w:type="gramStart"/>
      <w:r w:rsidRPr="002723DC">
        <w:rPr>
          <w:rFonts w:ascii="仿宋" w:eastAsia="仿宋" w:hAnsi="仿宋" w:hint="eastAsia"/>
        </w:rPr>
        <w:t>一</w:t>
      </w:r>
      <w:proofErr w:type="gramEnd"/>
      <w:r w:rsidRPr="002723DC">
        <w:rPr>
          <w:rFonts w:ascii="仿宋" w:eastAsia="仿宋" w:hAnsi="仿宋" w:hint="eastAsia"/>
        </w:rPr>
        <w:t>〔2018〕17号附件1）。</w:t>
      </w:r>
    </w:p>
    <w:p w:rsidR="002723DC" w:rsidRPr="002723DC" w:rsidRDefault="002723DC" w:rsidP="00D679B2">
      <w:pPr>
        <w:spacing w:line="580" w:lineRule="exact"/>
        <w:ind w:firstLineChars="200" w:firstLine="640"/>
        <w:rPr>
          <w:rFonts w:ascii="仿宋" w:eastAsia="仿宋" w:hAnsi="仿宋" w:hint="eastAsia"/>
        </w:rPr>
      </w:pPr>
      <w:r w:rsidRPr="00D679B2">
        <w:rPr>
          <w:rFonts w:ascii="楷体" w:eastAsia="楷体" w:hAnsi="楷体" w:hint="eastAsia"/>
        </w:rPr>
        <w:t>（二）许可部门检查。</w:t>
      </w:r>
      <w:r w:rsidRPr="002723DC">
        <w:rPr>
          <w:rFonts w:ascii="仿宋" w:eastAsia="仿宋" w:hAnsi="仿宋" w:hint="eastAsia"/>
        </w:rPr>
        <w:t>重点检查各许可部门许可证书管理、许可时限、产品归类、许可档案管理、“SC换证完成率”、许可与日常监督检查的衔接等方面情况（格式参照国家</w:t>
      </w:r>
      <w:proofErr w:type="gramStart"/>
      <w:r w:rsidRPr="002723DC">
        <w:rPr>
          <w:rFonts w:ascii="仿宋" w:eastAsia="仿宋" w:hAnsi="仿宋" w:hint="eastAsia"/>
        </w:rPr>
        <w:t>总局市监</w:t>
      </w:r>
      <w:proofErr w:type="gramEnd"/>
      <w:r w:rsidRPr="002723DC">
        <w:rPr>
          <w:rFonts w:ascii="仿宋" w:eastAsia="仿宋" w:hAnsi="仿宋" w:hint="eastAsia"/>
        </w:rPr>
        <w:t>食监</w:t>
      </w:r>
      <w:proofErr w:type="gramStart"/>
      <w:r w:rsidRPr="002723DC">
        <w:rPr>
          <w:rFonts w:ascii="仿宋" w:eastAsia="仿宋" w:hAnsi="仿宋" w:hint="eastAsia"/>
        </w:rPr>
        <w:t>一</w:t>
      </w:r>
      <w:proofErr w:type="gramEnd"/>
      <w:r w:rsidRPr="002723DC">
        <w:rPr>
          <w:rFonts w:ascii="仿宋" w:eastAsia="仿宋" w:hAnsi="仿宋" w:hint="eastAsia"/>
        </w:rPr>
        <w:t>〔2018〕17号附件3）。</w:t>
      </w:r>
    </w:p>
    <w:p w:rsidR="002723DC" w:rsidRPr="002723DC" w:rsidRDefault="002723DC" w:rsidP="003275D7">
      <w:pPr>
        <w:spacing w:line="560" w:lineRule="exact"/>
        <w:ind w:firstLineChars="200" w:firstLine="640"/>
        <w:rPr>
          <w:rFonts w:ascii="仿宋" w:eastAsia="仿宋" w:hAnsi="仿宋" w:hint="eastAsia"/>
        </w:rPr>
      </w:pPr>
      <w:r w:rsidRPr="00D679B2">
        <w:rPr>
          <w:rFonts w:ascii="楷体" w:eastAsia="楷体" w:hAnsi="楷体" w:hint="eastAsia"/>
        </w:rPr>
        <w:t>（三）企业现场抽查。</w:t>
      </w:r>
      <w:r w:rsidRPr="002723DC">
        <w:rPr>
          <w:rFonts w:ascii="仿宋" w:eastAsia="仿宋" w:hAnsi="仿宋" w:hint="eastAsia"/>
        </w:rPr>
        <w:t>现场抽查2018年以来新发证企业、换证（含延续和变更）企业1-2家。企业名单由市局统一抽取，重点检查企业规章制度及其执行情况，生产场所环境、卫生持续符合许可条件的情况，设备设施、设备布局和工艺流程持续符合许可要求的情况（格式参照国家</w:t>
      </w:r>
      <w:proofErr w:type="gramStart"/>
      <w:r w:rsidRPr="002723DC">
        <w:rPr>
          <w:rFonts w:ascii="仿宋" w:eastAsia="仿宋" w:hAnsi="仿宋" w:hint="eastAsia"/>
        </w:rPr>
        <w:t>总局市监</w:t>
      </w:r>
      <w:proofErr w:type="gramEnd"/>
      <w:r w:rsidRPr="002723DC">
        <w:rPr>
          <w:rFonts w:ascii="仿宋" w:eastAsia="仿宋" w:hAnsi="仿宋" w:hint="eastAsia"/>
        </w:rPr>
        <w:t>食监</w:t>
      </w:r>
      <w:proofErr w:type="gramStart"/>
      <w:r w:rsidRPr="002723DC">
        <w:rPr>
          <w:rFonts w:ascii="仿宋" w:eastAsia="仿宋" w:hAnsi="仿宋" w:hint="eastAsia"/>
        </w:rPr>
        <w:t>一</w:t>
      </w:r>
      <w:proofErr w:type="gramEnd"/>
      <w:r w:rsidRPr="002723DC">
        <w:rPr>
          <w:rFonts w:ascii="仿宋" w:eastAsia="仿宋" w:hAnsi="仿宋" w:hint="eastAsia"/>
        </w:rPr>
        <w:t>〔2018〕17号附件2）。</w:t>
      </w:r>
    </w:p>
    <w:p w:rsidR="002723DC" w:rsidRPr="00D679B2" w:rsidRDefault="002723DC" w:rsidP="00D679B2">
      <w:pPr>
        <w:spacing w:line="580" w:lineRule="exact"/>
        <w:ind w:firstLineChars="200" w:firstLine="640"/>
        <w:rPr>
          <w:rFonts w:ascii="黑体" w:eastAsia="黑体" w:hAnsi="黑体" w:hint="eastAsia"/>
        </w:rPr>
      </w:pPr>
      <w:r w:rsidRPr="00D679B2">
        <w:rPr>
          <w:rFonts w:ascii="黑体" w:eastAsia="黑体" w:hAnsi="黑体" w:hint="eastAsia"/>
        </w:rPr>
        <w:t>四、经费安排</w:t>
      </w:r>
    </w:p>
    <w:p w:rsidR="002723DC" w:rsidRPr="002723DC" w:rsidRDefault="002723DC" w:rsidP="00D679B2">
      <w:pPr>
        <w:spacing w:line="580" w:lineRule="exact"/>
        <w:ind w:firstLineChars="200" w:firstLine="640"/>
        <w:rPr>
          <w:rFonts w:ascii="仿宋" w:eastAsia="仿宋" w:hAnsi="仿宋" w:hint="eastAsia"/>
        </w:rPr>
      </w:pPr>
      <w:r w:rsidRPr="002723DC">
        <w:rPr>
          <w:rFonts w:ascii="仿宋" w:eastAsia="仿宋" w:hAnsi="仿宋" w:hint="eastAsia"/>
        </w:rPr>
        <w:t>检查组监管人员和系统内注册审查员差旅费用按规定向所在单位报销；专家劳务费统一由市局按照《关于印发劳务费支出管理规定（试行）的通知》（浙</w:t>
      </w:r>
      <w:proofErr w:type="gramStart"/>
      <w:r w:rsidRPr="002723DC">
        <w:rPr>
          <w:rFonts w:ascii="仿宋" w:eastAsia="仿宋" w:hAnsi="仿宋" w:hint="eastAsia"/>
        </w:rPr>
        <w:t>食药监财〔2015〕</w:t>
      </w:r>
      <w:proofErr w:type="gramEnd"/>
      <w:r w:rsidRPr="002723DC">
        <w:rPr>
          <w:rFonts w:ascii="仿宋" w:eastAsia="仿宋" w:hAnsi="仿宋" w:hint="eastAsia"/>
        </w:rPr>
        <w:t>8号）文件执行。</w:t>
      </w:r>
    </w:p>
    <w:p w:rsidR="002723DC" w:rsidRPr="00D679B2" w:rsidRDefault="002723DC" w:rsidP="002723DC">
      <w:pPr>
        <w:spacing w:line="580" w:lineRule="exact"/>
        <w:ind w:firstLineChars="200" w:firstLine="640"/>
        <w:rPr>
          <w:rFonts w:ascii="黑体" w:eastAsia="黑体" w:hAnsi="黑体" w:hint="eastAsia"/>
        </w:rPr>
      </w:pPr>
      <w:r w:rsidRPr="00D679B2">
        <w:rPr>
          <w:rFonts w:ascii="黑体" w:eastAsia="黑体" w:hAnsi="黑体" w:hint="eastAsia"/>
        </w:rPr>
        <w:lastRenderedPageBreak/>
        <w:t>五、相关工作要求</w:t>
      </w:r>
    </w:p>
    <w:p w:rsidR="002723DC" w:rsidRPr="002723DC" w:rsidRDefault="002723DC" w:rsidP="003275D7">
      <w:pPr>
        <w:spacing w:line="540" w:lineRule="exact"/>
        <w:ind w:firstLineChars="200" w:firstLine="640"/>
        <w:rPr>
          <w:rFonts w:ascii="仿宋" w:eastAsia="仿宋" w:hAnsi="仿宋" w:hint="eastAsia"/>
        </w:rPr>
      </w:pPr>
      <w:r w:rsidRPr="002723DC">
        <w:rPr>
          <w:rFonts w:ascii="仿宋" w:eastAsia="仿宋" w:hAnsi="仿宋" w:hint="eastAsia"/>
        </w:rPr>
        <w:t>（一）食品生产许可工作监督检查是食品生产全年监督检查计划的一部分，也将是每年开展的常态化工作，各区、县（市）局及滨海分局要积极配合监督检查工作开展，并在此基础上进一步规范食品生产许可工作。</w:t>
      </w:r>
    </w:p>
    <w:p w:rsidR="002723DC" w:rsidRPr="002723DC" w:rsidRDefault="002723DC" w:rsidP="003275D7">
      <w:pPr>
        <w:spacing w:line="540" w:lineRule="exact"/>
        <w:ind w:firstLineChars="200" w:firstLine="640"/>
        <w:rPr>
          <w:rFonts w:ascii="仿宋" w:eastAsia="仿宋" w:hAnsi="仿宋" w:hint="eastAsia"/>
        </w:rPr>
      </w:pPr>
      <w:r w:rsidRPr="002723DC">
        <w:rPr>
          <w:rFonts w:ascii="仿宋" w:eastAsia="仿宋" w:hAnsi="仿宋" w:hint="eastAsia"/>
        </w:rPr>
        <w:t>（二）对检查中发现的问题，要及时进行整改和复查，该停产整顿的，责令停产；不按要求进行整改的，或者整改后仍不符合许可条件的，要依法吊销许可证书。对许可部门出现的工作质量问题，要限期整改，逾期不改的予以通报批评。</w:t>
      </w:r>
    </w:p>
    <w:p w:rsidR="002723DC" w:rsidRPr="002723DC" w:rsidRDefault="002723DC" w:rsidP="003275D7">
      <w:pPr>
        <w:spacing w:line="540" w:lineRule="exact"/>
        <w:ind w:firstLineChars="200" w:firstLine="640"/>
        <w:rPr>
          <w:rFonts w:ascii="仿宋" w:eastAsia="仿宋" w:hAnsi="仿宋" w:hint="eastAsia"/>
        </w:rPr>
      </w:pPr>
      <w:r w:rsidRPr="002723DC">
        <w:rPr>
          <w:rFonts w:ascii="仿宋" w:eastAsia="仿宋" w:hAnsi="仿宋" w:hint="eastAsia"/>
        </w:rPr>
        <w:t>（三）国家总局要求的生产许可监督检查内容是本次检查的重点，各地务必高度重视，请结合省局、市局组织的食品生产</w:t>
      </w:r>
      <w:proofErr w:type="gramStart"/>
      <w:r w:rsidRPr="002723DC">
        <w:rPr>
          <w:rFonts w:ascii="仿宋" w:eastAsia="仿宋" w:hAnsi="仿宋" w:hint="eastAsia"/>
        </w:rPr>
        <w:t>许可市</w:t>
      </w:r>
      <w:proofErr w:type="gramEnd"/>
      <w:r w:rsidRPr="002723DC">
        <w:rPr>
          <w:rFonts w:ascii="仿宋" w:eastAsia="仿宋" w:hAnsi="仿宋" w:hint="eastAsia"/>
        </w:rPr>
        <w:t>际互查、县级互查等工作部署，抓紧抓</w:t>
      </w:r>
      <w:proofErr w:type="gramStart"/>
      <w:r w:rsidRPr="002723DC">
        <w:rPr>
          <w:rFonts w:ascii="仿宋" w:eastAsia="仿宋" w:hAnsi="仿宋" w:hint="eastAsia"/>
        </w:rPr>
        <w:t>实食品</w:t>
      </w:r>
      <w:proofErr w:type="gramEnd"/>
      <w:r w:rsidRPr="002723DC">
        <w:rPr>
          <w:rFonts w:ascii="仿宋" w:eastAsia="仿宋" w:hAnsi="仿宋" w:hint="eastAsia"/>
        </w:rPr>
        <w:t>生产许可各环节，严把审批准入，加强事中事后监管。</w:t>
      </w:r>
    </w:p>
    <w:p w:rsidR="002723DC" w:rsidRPr="002723DC" w:rsidRDefault="002723DC" w:rsidP="003275D7">
      <w:pPr>
        <w:spacing w:line="540" w:lineRule="exact"/>
        <w:ind w:firstLineChars="200" w:firstLine="640"/>
        <w:rPr>
          <w:rFonts w:ascii="仿宋" w:eastAsia="仿宋" w:hAnsi="仿宋" w:hint="eastAsia"/>
        </w:rPr>
      </w:pPr>
      <w:r w:rsidRPr="002723DC">
        <w:rPr>
          <w:rFonts w:ascii="仿宋" w:eastAsia="仿宋" w:hAnsi="仿宋" w:hint="eastAsia"/>
        </w:rPr>
        <w:t>各地食品生产许可获证企业数据统计表（国家</w:t>
      </w:r>
      <w:proofErr w:type="gramStart"/>
      <w:r w:rsidRPr="002723DC">
        <w:rPr>
          <w:rFonts w:ascii="仿宋" w:eastAsia="仿宋" w:hAnsi="仿宋" w:hint="eastAsia"/>
        </w:rPr>
        <w:t>总局市监</w:t>
      </w:r>
      <w:proofErr w:type="gramEnd"/>
      <w:r w:rsidRPr="002723DC">
        <w:rPr>
          <w:rFonts w:ascii="仿宋" w:eastAsia="仿宋" w:hAnsi="仿宋" w:hint="eastAsia"/>
        </w:rPr>
        <w:t>食监</w:t>
      </w:r>
      <w:proofErr w:type="gramStart"/>
      <w:r w:rsidRPr="002723DC">
        <w:rPr>
          <w:rFonts w:ascii="仿宋" w:eastAsia="仿宋" w:hAnsi="仿宋" w:hint="eastAsia"/>
        </w:rPr>
        <w:t>一</w:t>
      </w:r>
      <w:proofErr w:type="gramEnd"/>
      <w:r w:rsidRPr="002723DC">
        <w:rPr>
          <w:rFonts w:ascii="仿宋" w:eastAsia="仿宋" w:hAnsi="仿宋" w:hint="eastAsia"/>
        </w:rPr>
        <w:t>〔2018〕17号附件1）和督查中发现的问题整改情况由被检查地汇总（确认盖章）于检查后10日内统一上报市局，市局将适时通报本次监督检查情况。</w:t>
      </w:r>
    </w:p>
    <w:p w:rsidR="002723DC" w:rsidRPr="002723DC" w:rsidRDefault="002723DC" w:rsidP="003275D7">
      <w:pPr>
        <w:spacing w:line="540" w:lineRule="exact"/>
        <w:ind w:firstLineChars="200" w:firstLine="640"/>
        <w:rPr>
          <w:rFonts w:ascii="仿宋" w:eastAsia="仿宋" w:hAnsi="仿宋"/>
        </w:rPr>
      </w:pPr>
      <w:r w:rsidRPr="002723DC">
        <w:rPr>
          <w:rFonts w:ascii="仿宋" w:eastAsia="仿宋" w:hAnsi="仿宋"/>
        </w:rPr>
        <w:t xml:space="preserve"> </w:t>
      </w:r>
    </w:p>
    <w:p w:rsidR="002D20BC" w:rsidRDefault="002723DC" w:rsidP="00151C17">
      <w:pPr>
        <w:spacing w:line="540" w:lineRule="exact"/>
        <w:ind w:leftChars="200" w:left="1440" w:rightChars="-70" w:right="-224" w:hangingChars="250" w:hanging="800"/>
        <w:rPr>
          <w:rFonts w:ascii="仿宋" w:eastAsia="仿宋" w:hAnsi="仿宋" w:hint="eastAsia"/>
        </w:rPr>
      </w:pPr>
      <w:r w:rsidRPr="002723DC">
        <w:rPr>
          <w:rFonts w:ascii="仿宋" w:eastAsia="仿宋" w:hAnsi="仿宋" w:hint="eastAsia"/>
        </w:rPr>
        <w:t>附件：转</w:t>
      </w:r>
      <w:r w:rsidRPr="003275D7">
        <w:rPr>
          <w:rFonts w:ascii="仿宋" w:eastAsia="仿宋" w:hAnsi="仿宋" w:hint="eastAsia"/>
          <w:w w:val="95"/>
        </w:rPr>
        <w:t>发国家市场监督管理总局办公厅关于开展食品生产许可工作监督检查的通知</w:t>
      </w:r>
      <w:proofErr w:type="gramStart"/>
      <w:r w:rsidRPr="003275D7">
        <w:rPr>
          <w:rFonts w:ascii="仿宋" w:eastAsia="仿宋" w:hAnsi="仿宋" w:hint="eastAsia"/>
          <w:w w:val="95"/>
        </w:rPr>
        <w:t>》</w:t>
      </w:r>
      <w:proofErr w:type="gramEnd"/>
      <w:r w:rsidRPr="003275D7">
        <w:rPr>
          <w:rFonts w:ascii="仿宋" w:eastAsia="仿宋" w:hAnsi="仿宋" w:hint="eastAsia"/>
          <w:w w:val="95"/>
        </w:rPr>
        <w:t>（浙食药监食生〔2018〕10号）</w:t>
      </w:r>
    </w:p>
    <w:p w:rsidR="00267132" w:rsidRPr="008B61E1" w:rsidRDefault="00267132" w:rsidP="0037130E">
      <w:pPr>
        <w:wordWrap w:val="0"/>
        <w:spacing w:line="580" w:lineRule="exact"/>
        <w:ind w:firstLineChars="200" w:firstLine="640"/>
        <w:jc w:val="right"/>
        <w:rPr>
          <w:rFonts w:ascii="仿宋" w:eastAsia="仿宋" w:hAnsi="仿宋"/>
        </w:rPr>
      </w:pPr>
      <w:r w:rsidRPr="008B61E1">
        <w:rPr>
          <w:rFonts w:ascii="仿宋" w:eastAsia="仿宋" w:hAnsi="仿宋" w:hint="eastAsia"/>
        </w:rPr>
        <w:t xml:space="preserve">绍兴市市场监督管理局    </w:t>
      </w:r>
      <w:r w:rsidR="008B61E1">
        <w:rPr>
          <w:rFonts w:ascii="仿宋" w:eastAsia="仿宋" w:hAnsi="仿宋" w:hint="eastAsia"/>
        </w:rPr>
        <w:t xml:space="preserve"> </w:t>
      </w:r>
      <w:r w:rsidRPr="008B61E1">
        <w:rPr>
          <w:rFonts w:ascii="仿宋" w:eastAsia="仿宋" w:hAnsi="仿宋" w:hint="eastAsia"/>
        </w:rPr>
        <w:t xml:space="preserve"> </w:t>
      </w:r>
    </w:p>
    <w:p w:rsidR="00267132" w:rsidRDefault="00267132" w:rsidP="00267132">
      <w:pPr>
        <w:wordWrap w:val="0"/>
        <w:spacing w:line="560" w:lineRule="exact"/>
        <w:ind w:right="-2"/>
        <w:jc w:val="right"/>
        <w:rPr>
          <w:rFonts w:ascii="仿宋" w:eastAsia="仿宋" w:hAnsi="仿宋"/>
        </w:rPr>
      </w:pPr>
      <w:r w:rsidRPr="008B61E1">
        <w:rPr>
          <w:rFonts w:ascii="仿宋" w:eastAsia="仿宋" w:hAnsi="仿宋" w:hint="eastAsia"/>
        </w:rPr>
        <w:t>2018年</w:t>
      </w:r>
      <w:r w:rsidR="00EB23EF">
        <w:rPr>
          <w:rFonts w:ascii="仿宋" w:eastAsia="仿宋" w:hAnsi="仿宋" w:hint="eastAsia"/>
        </w:rPr>
        <w:t>8</w:t>
      </w:r>
      <w:r w:rsidRPr="008B61E1">
        <w:rPr>
          <w:rFonts w:ascii="仿宋" w:eastAsia="仿宋" w:hAnsi="仿宋" w:hint="eastAsia"/>
        </w:rPr>
        <w:t>月</w:t>
      </w:r>
      <w:r w:rsidR="00EB23EF">
        <w:rPr>
          <w:rFonts w:ascii="仿宋" w:eastAsia="仿宋" w:hAnsi="仿宋" w:hint="eastAsia"/>
        </w:rPr>
        <w:t>23</w:t>
      </w:r>
      <w:r w:rsidRPr="008B61E1">
        <w:rPr>
          <w:rFonts w:ascii="仿宋" w:eastAsia="仿宋" w:hAnsi="仿宋" w:hint="eastAsia"/>
        </w:rPr>
        <w:t xml:space="preserve">日        </w:t>
      </w:r>
    </w:p>
    <w:p w:rsidR="00D679B2" w:rsidRDefault="00D679B2" w:rsidP="003275D7">
      <w:pPr>
        <w:spacing w:line="580" w:lineRule="exact"/>
        <w:ind w:firstLineChars="200" w:firstLine="640"/>
        <w:rPr>
          <w:rFonts w:ascii="仿宋" w:eastAsia="仿宋" w:hAnsi="仿宋"/>
        </w:rPr>
      </w:pPr>
      <w:r w:rsidRPr="003275D7">
        <w:rPr>
          <w:rFonts w:ascii="仿宋" w:eastAsia="仿宋" w:hAnsi="仿宋" w:hint="eastAsia"/>
        </w:rPr>
        <w:t>（联系人：姚蕾；联系电话：88627530）</w:t>
      </w:r>
      <w:r>
        <w:rPr>
          <w:rFonts w:ascii="仿宋" w:eastAsia="仿宋" w:hAnsi="仿宋"/>
        </w:rPr>
        <w:br w:type="page"/>
      </w:r>
    </w:p>
    <w:p w:rsidR="00EB23EF" w:rsidRPr="00EB23EF" w:rsidRDefault="00EB23EF" w:rsidP="00EB23EF">
      <w:pPr>
        <w:spacing w:line="580" w:lineRule="exact"/>
        <w:rPr>
          <w:rFonts w:ascii="黑体" w:eastAsia="黑体" w:hAnsi="黑体" w:hint="eastAsia"/>
          <w:noProof/>
        </w:rPr>
      </w:pPr>
      <w:r w:rsidRPr="00EB23EF">
        <w:rPr>
          <w:rFonts w:ascii="黑体" w:eastAsia="黑体" w:hAnsi="黑体" w:hint="eastAsia"/>
          <w:noProof/>
        </w:rPr>
        <w:lastRenderedPageBreak/>
        <w:t>附件</w:t>
      </w:r>
    </w:p>
    <w:p w:rsidR="00D679B2" w:rsidRDefault="00D679B2" w:rsidP="00D679B2">
      <w:r>
        <w:rPr>
          <w:noProof/>
        </w:rPr>
        <w:drawing>
          <wp:anchor distT="0" distB="0" distL="114300" distR="114300" simplePos="0" relativeHeight="251701248" behindDoc="0" locked="0" layoutInCell="1" allowOverlap="1">
            <wp:simplePos x="1009650" y="1701165"/>
            <wp:positionH relativeFrom="margin">
              <wp:align>center</wp:align>
            </wp:positionH>
            <wp:positionV relativeFrom="margin">
              <wp:align>center</wp:align>
            </wp:positionV>
            <wp:extent cx="5514975" cy="6347460"/>
            <wp:effectExtent l="0" t="0" r="0" b="0"/>
            <wp:wrapSquare wrapText="bothSides"/>
            <wp:docPr id="13" name="图片 13" descr="wps44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s44E6"/>
                    <pic:cNvPicPr>
                      <a:picLocks noChangeAspect="1" noChangeArrowheads="1"/>
                    </pic:cNvPicPr>
                  </pic:nvPicPr>
                  <pic:blipFill rotWithShape="1">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l="10397" t="23162" r="9451" b="10349"/>
                    <a:stretch/>
                  </pic:blipFill>
                  <pic:spPr bwMode="auto">
                    <a:xfrm>
                      <a:off x="0" y="0"/>
                      <a:ext cx="5514975" cy="6347460"/>
                    </a:xfrm>
                    <a:prstGeom prst="rect">
                      <a:avLst/>
                    </a:prstGeom>
                    <a:noFill/>
                    <a:ln>
                      <a:noFill/>
                    </a:ln>
                    <a:extLst>
                      <a:ext uri="{53640926-AAD7-44D8-BBD7-CCE9431645EC}">
                        <a14:shadowObscured xmlns:a14="http://schemas.microsoft.com/office/drawing/2010/main"/>
                      </a:ext>
                    </a:extLst>
                  </pic:spPr>
                </pic:pic>
              </a:graphicData>
            </a:graphic>
          </wp:anchor>
        </w:drawing>
      </w:r>
    </w:p>
    <w:p w:rsidR="00D679B2" w:rsidRDefault="00D679B2" w:rsidP="00D679B2">
      <w:r>
        <w:rPr>
          <w:noProof/>
        </w:rPr>
        <w:lastRenderedPageBreak/>
        <w:drawing>
          <wp:anchor distT="0" distB="0" distL="114300" distR="114300" simplePos="0" relativeHeight="251702272" behindDoc="0" locked="0" layoutInCell="1" allowOverlap="1">
            <wp:simplePos x="1009650" y="1329055"/>
            <wp:positionH relativeFrom="margin">
              <wp:align>center</wp:align>
            </wp:positionH>
            <wp:positionV relativeFrom="margin">
              <wp:align>center</wp:align>
            </wp:positionV>
            <wp:extent cx="5525135" cy="7293610"/>
            <wp:effectExtent l="0" t="0" r="0" b="0"/>
            <wp:wrapSquare wrapText="bothSides"/>
            <wp:docPr id="12" name="图片 12" descr="wps8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s8A30"/>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l="13187" t="3796" r="8971" b="3630"/>
                    <a:stretch/>
                  </pic:blipFill>
                  <pic:spPr bwMode="auto">
                    <a:xfrm>
                      <a:off x="0" y="0"/>
                      <a:ext cx="5525135" cy="7293610"/>
                    </a:xfrm>
                    <a:prstGeom prst="rect">
                      <a:avLst/>
                    </a:prstGeom>
                    <a:noFill/>
                    <a:ln>
                      <a:noFill/>
                    </a:ln>
                    <a:extLst>
                      <a:ext uri="{53640926-AAD7-44D8-BBD7-CCE9431645EC}">
                        <a14:shadowObscured xmlns:a14="http://schemas.microsoft.com/office/drawing/2010/main"/>
                      </a:ext>
                    </a:extLst>
                  </pic:spPr>
                </pic:pic>
              </a:graphicData>
            </a:graphic>
          </wp:anchor>
        </w:drawing>
      </w:r>
    </w:p>
    <w:p w:rsidR="00D679B2" w:rsidRDefault="00D679B2" w:rsidP="00D679B2">
      <w:pPr>
        <w:rPr>
          <w:rFonts w:hint="eastAsia"/>
        </w:rPr>
      </w:pPr>
    </w:p>
    <w:p w:rsidR="00D679B2" w:rsidRDefault="00D679B2" w:rsidP="00D679B2">
      <w:r>
        <w:rPr>
          <w:noProof/>
        </w:rPr>
        <w:lastRenderedPageBreak/>
        <w:drawing>
          <wp:anchor distT="0" distB="0" distL="114300" distR="114300" simplePos="0" relativeHeight="251703296" behindDoc="0" locked="0" layoutInCell="1" allowOverlap="1">
            <wp:simplePos x="1009650" y="1329055"/>
            <wp:positionH relativeFrom="margin">
              <wp:align>center</wp:align>
            </wp:positionH>
            <wp:positionV relativeFrom="margin">
              <wp:align>center</wp:align>
            </wp:positionV>
            <wp:extent cx="5188585" cy="7559675"/>
            <wp:effectExtent l="0" t="0" r="0" b="0"/>
            <wp:wrapSquare wrapText="bothSides"/>
            <wp:docPr id="11" name="图片 11" descr="wpsC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sC888"/>
                    <pic:cNvPicPr>
                      <a:picLocks noChangeAspect="1" noChangeArrowheads="1"/>
                    </pic:cNvPicPr>
                  </pic:nvPicPr>
                  <pic:blipFill rotWithShape="1">
                    <a:blip r:embed="rId12">
                      <a:extLst>
                        <a:ext uri="{28A0092B-C50C-407E-A947-70E740481C1C}">
                          <a14:useLocalDpi xmlns:a14="http://schemas.microsoft.com/office/drawing/2010/main" val="0"/>
                        </a:ext>
                      </a:extLst>
                    </a:blip>
                    <a:srcRect l="12665" t="2366" r="8318" b="1575"/>
                    <a:stretch/>
                  </pic:blipFill>
                  <pic:spPr bwMode="auto">
                    <a:xfrm>
                      <a:off x="0" y="0"/>
                      <a:ext cx="5188585" cy="7559675"/>
                    </a:xfrm>
                    <a:prstGeom prst="rect">
                      <a:avLst/>
                    </a:prstGeom>
                    <a:noFill/>
                    <a:ln>
                      <a:noFill/>
                    </a:ln>
                    <a:extLst>
                      <a:ext uri="{53640926-AAD7-44D8-BBD7-CCE9431645EC}">
                        <a14:shadowObscured xmlns:a14="http://schemas.microsoft.com/office/drawing/2010/main"/>
                      </a:ext>
                    </a:extLst>
                  </pic:spPr>
                </pic:pic>
              </a:graphicData>
            </a:graphic>
          </wp:anchor>
        </w:drawing>
      </w:r>
    </w:p>
    <w:p w:rsidR="00D679B2" w:rsidRDefault="00D679B2" w:rsidP="00D679B2">
      <w:pPr>
        <w:rPr>
          <w:rFonts w:hint="eastAsia"/>
        </w:rPr>
      </w:pPr>
    </w:p>
    <w:p w:rsidR="00D679B2" w:rsidRDefault="00D679B2" w:rsidP="00D679B2">
      <w:r>
        <w:rPr>
          <w:noProof/>
        </w:rPr>
        <w:lastRenderedPageBreak/>
        <w:drawing>
          <wp:anchor distT="0" distB="0" distL="114300" distR="114300" simplePos="0" relativeHeight="251704320" behindDoc="0" locked="0" layoutInCell="1" allowOverlap="1">
            <wp:simplePos x="1009650" y="1329055"/>
            <wp:positionH relativeFrom="margin">
              <wp:align>center</wp:align>
            </wp:positionH>
            <wp:positionV relativeFrom="margin">
              <wp:align>center</wp:align>
            </wp:positionV>
            <wp:extent cx="5039360" cy="7493000"/>
            <wp:effectExtent l="0" t="0" r="0" b="0"/>
            <wp:wrapSquare wrapText="bothSides"/>
            <wp:docPr id="10" name="图片 10" descr="wps4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ps49F"/>
                    <pic:cNvPicPr>
                      <a:picLocks noChangeAspect="1" noChangeArrowheads="1"/>
                    </pic:cNvPicPr>
                  </pic:nvPicPr>
                  <pic:blipFill rotWithShape="1">
                    <a:blip r:embed="rId13">
                      <a:extLst>
                        <a:ext uri="{28A0092B-C50C-407E-A947-70E740481C1C}">
                          <a14:useLocalDpi xmlns:a14="http://schemas.microsoft.com/office/drawing/2010/main" val="0"/>
                        </a:ext>
                      </a:extLst>
                    </a:blip>
                    <a:srcRect l="12855" r="7939" b="5172"/>
                    <a:stretch/>
                  </pic:blipFill>
                  <pic:spPr bwMode="auto">
                    <a:xfrm>
                      <a:off x="0" y="0"/>
                      <a:ext cx="5039360" cy="7493000"/>
                    </a:xfrm>
                    <a:prstGeom prst="rect">
                      <a:avLst/>
                    </a:prstGeom>
                    <a:noFill/>
                    <a:ln>
                      <a:noFill/>
                    </a:ln>
                    <a:extLst>
                      <a:ext uri="{53640926-AAD7-44D8-BBD7-CCE9431645EC}">
                        <a14:shadowObscured xmlns:a14="http://schemas.microsoft.com/office/drawing/2010/main"/>
                      </a:ext>
                    </a:extLst>
                  </pic:spPr>
                </pic:pic>
              </a:graphicData>
            </a:graphic>
          </wp:anchor>
        </w:drawing>
      </w:r>
    </w:p>
    <w:p w:rsidR="00D679B2" w:rsidRDefault="00D679B2" w:rsidP="00D679B2">
      <w:pPr>
        <w:rPr>
          <w:rFonts w:hint="eastAsia"/>
        </w:rPr>
      </w:pPr>
    </w:p>
    <w:p w:rsidR="00D679B2" w:rsidRDefault="00151C17" w:rsidP="00D679B2">
      <w:pPr>
        <w:rPr>
          <w:rFonts w:hint="eastAsia"/>
        </w:rPr>
      </w:pPr>
      <w:r>
        <w:rPr>
          <w:noProof/>
        </w:rPr>
        <w:lastRenderedPageBreak/>
        <w:drawing>
          <wp:anchor distT="0" distB="0" distL="114300" distR="114300" simplePos="0" relativeHeight="251705344" behindDoc="0" locked="0" layoutInCell="1" allowOverlap="1" wp14:anchorId="2B66450B" wp14:editId="0D7383F3">
            <wp:simplePos x="1009650" y="1796415"/>
            <wp:positionH relativeFrom="margin">
              <wp:align>center</wp:align>
            </wp:positionH>
            <wp:positionV relativeFrom="margin">
              <wp:align>center</wp:align>
            </wp:positionV>
            <wp:extent cx="4914265" cy="7199630"/>
            <wp:effectExtent l="0" t="0" r="0" b="0"/>
            <wp:wrapSquare wrapText="bothSides"/>
            <wp:docPr id="9" name="图片 9" descr="wps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ps3743"/>
                    <pic:cNvPicPr>
                      <a:picLocks noChangeAspect="1" noChangeArrowheads="1"/>
                    </pic:cNvPicPr>
                  </pic:nvPicPr>
                  <pic:blipFill rotWithShape="1">
                    <a:blip r:embed="rId14">
                      <a:extLst>
                        <a:ext uri="{28A0092B-C50C-407E-A947-70E740481C1C}">
                          <a14:useLocalDpi xmlns:a14="http://schemas.microsoft.com/office/drawing/2010/main" val="0"/>
                        </a:ext>
                      </a:extLst>
                    </a:blip>
                    <a:srcRect l="13043" t="3129" r="5671" b="2975"/>
                    <a:stretch/>
                  </pic:blipFill>
                  <pic:spPr bwMode="auto">
                    <a:xfrm>
                      <a:off x="0" y="0"/>
                      <a:ext cx="4914265" cy="7199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51C17" w:rsidRDefault="00151C17">
      <w:pPr>
        <w:widowControl/>
        <w:jc w:val="left"/>
        <w:rPr>
          <w:noProof/>
        </w:rPr>
      </w:pPr>
      <w:r>
        <w:rPr>
          <w:noProof/>
        </w:rPr>
        <w:br w:type="page"/>
      </w:r>
    </w:p>
    <w:p w:rsidR="00151C17" w:rsidRDefault="00151C17" w:rsidP="00D679B2">
      <w:pPr>
        <w:rPr>
          <w:rFonts w:hint="eastAsia"/>
        </w:rPr>
      </w:pPr>
      <w:r>
        <w:rPr>
          <w:noProof/>
        </w:rPr>
        <w:lastRenderedPageBreak/>
        <w:drawing>
          <wp:anchor distT="0" distB="0" distL="114300" distR="114300" simplePos="0" relativeHeight="251706368" behindDoc="0" locked="0" layoutInCell="1" allowOverlap="1" wp14:anchorId="04336A56" wp14:editId="43831B7E">
            <wp:simplePos x="1009650" y="1329055"/>
            <wp:positionH relativeFrom="margin">
              <wp:align>center</wp:align>
            </wp:positionH>
            <wp:positionV relativeFrom="margin">
              <wp:align>top</wp:align>
            </wp:positionV>
            <wp:extent cx="4986655" cy="5089525"/>
            <wp:effectExtent l="0" t="0" r="0" b="0"/>
            <wp:wrapSquare wrapText="bothSides"/>
            <wp:docPr id="8" name="图片 8" descr="wps6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ps6B01"/>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l="13447" t="4791" r="13447" b="34309"/>
                    <a:stretch/>
                  </pic:blipFill>
                  <pic:spPr bwMode="auto">
                    <a:xfrm>
                      <a:off x="0" y="0"/>
                      <a:ext cx="4986655" cy="5089525"/>
                    </a:xfrm>
                    <a:prstGeom prst="rect">
                      <a:avLst/>
                    </a:prstGeom>
                    <a:noFill/>
                    <a:ln>
                      <a:noFill/>
                    </a:ln>
                    <a:extLst>
                      <a:ext uri="{53640926-AAD7-44D8-BBD7-CCE9431645EC}">
                        <a14:shadowObscured xmlns:a14="http://schemas.microsoft.com/office/drawing/2010/main"/>
                      </a:ext>
                    </a:extLst>
                  </pic:spPr>
                </pic:pic>
              </a:graphicData>
            </a:graphic>
          </wp:anchor>
        </w:drawing>
      </w:r>
    </w:p>
    <w:p w:rsidR="00151C17" w:rsidRDefault="00151C17" w:rsidP="00D679B2">
      <w:pPr>
        <w:rPr>
          <w:rFonts w:hint="eastAsia"/>
        </w:rPr>
      </w:pPr>
    </w:p>
    <w:p w:rsidR="00151C17" w:rsidRDefault="00151C17" w:rsidP="00D679B2">
      <w:pPr>
        <w:rPr>
          <w:rFonts w:hint="eastAsia"/>
        </w:rPr>
      </w:pPr>
    </w:p>
    <w:p w:rsidR="00D679B2" w:rsidRDefault="00D679B2" w:rsidP="00D679B2">
      <w:pPr>
        <w:rPr>
          <w:rFonts w:hint="eastAsia"/>
        </w:rPr>
      </w:pPr>
      <w:r>
        <w:rPr>
          <w:noProof/>
        </w:rPr>
        <w:lastRenderedPageBreak/>
        <w:drawing>
          <wp:inline distT="0" distB="0" distL="0" distR="0" wp14:anchorId="74933558" wp14:editId="4E726EB3">
            <wp:extent cx="5411972" cy="7522145"/>
            <wp:effectExtent l="0" t="0" r="0" b="0"/>
            <wp:docPr id="7" name="图片 7" descr="wps9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ps9405"/>
                    <pic:cNvPicPr>
                      <a:picLocks noChangeAspect="1" noChangeArrowheads="1"/>
                    </pic:cNvPicPr>
                  </pic:nvPicPr>
                  <pic:blipFill rotWithShape="1">
                    <a:blip r:embed="rId17">
                      <a:extLst>
                        <a:ext uri="{28A0092B-C50C-407E-A947-70E740481C1C}">
                          <a14:useLocalDpi xmlns:a14="http://schemas.microsoft.com/office/drawing/2010/main" val="0"/>
                        </a:ext>
                      </a:extLst>
                    </a:blip>
                    <a:srcRect l="9074" t="1094" r="8507" b="4213"/>
                    <a:stretch/>
                  </pic:blipFill>
                  <pic:spPr bwMode="auto">
                    <a:xfrm>
                      <a:off x="0" y="0"/>
                      <a:ext cx="5412170" cy="7522421"/>
                    </a:xfrm>
                    <a:prstGeom prst="rect">
                      <a:avLst/>
                    </a:prstGeom>
                    <a:noFill/>
                    <a:ln>
                      <a:noFill/>
                    </a:ln>
                    <a:extLst>
                      <a:ext uri="{53640926-AAD7-44D8-BBD7-CCE9431645EC}">
                        <a14:shadowObscured xmlns:a14="http://schemas.microsoft.com/office/drawing/2010/main"/>
                      </a:ext>
                    </a:extLst>
                  </pic:spPr>
                </pic:pic>
              </a:graphicData>
            </a:graphic>
          </wp:inline>
        </w:drawing>
      </w:r>
    </w:p>
    <w:p w:rsidR="00151C17" w:rsidRDefault="00151C17" w:rsidP="00D679B2">
      <w:pPr>
        <w:rPr>
          <w:rFonts w:hint="eastAsia"/>
        </w:rPr>
      </w:pPr>
    </w:p>
    <w:p w:rsidR="00151C17" w:rsidRDefault="00151C17" w:rsidP="00D679B2">
      <w:pPr>
        <w:sectPr w:rsidR="00151C17" w:rsidSect="00D35D34">
          <w:footerReference w:type="even" r:id="rId18"/>
          <w:footerReference w:type="default" r:id="rId19"/>
          <w:pgSz w:w="11907" w:h="16840" w:code="9"/>
          <w:pgMar w:top="2098" w:right="1474" w:bottom="1985" w:left="1588" w:header="851" w:footer="1418" w:gutter="0"/>
          <w:cols w:space="425"/>
          <w:docGrid w:linePitch="579" w:charSpace="-849"/>
        </w:sectPr>
      </w:pPr>
    </w:p>
    <w:p w:rsidR="00151C17" w:rsidRDefault="00151C17" w:rsidP="00151C17">
      <w:r>
        <w:rPr>
          <w:noProof/>
        </w:rPr>
        <w:lastRenderedPageBreak/>
        <w:drawing>
          <wp:anchor distT="0" distB="0" distL="114300" distR="114300" simplePos="0" relativeHeight="251708416" behindDoc="0" locked="0" layoutInCell="1" allowOverlap="1" wp14:anchorId="10FF8279" wp14:editId="353D09E4">
            <wp:simplePos x="0" y="0"/>
            <wp:positionH relativeFrom="margin">
              <wp:posOffset>1786890</wp:posOffset>
            </wp:positionH>
            <wp:positionV relativeFrom="margin">
              <wp:posOffset>-1716405</wp:posOffset>
            </wp:positionV>
            <wp:extent cx="4552950" cy="7985125"/>
            <wp:effectExtent l="1714500" t="0" r="1695450" b="0"/>
            <wp:wrapSquare wrapText="bothSides"/>
            <wp:docPr id="6" name="图片 6" descr="wpsDF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psDF96"/>
                    <pic:cNvPicPr>
                      <a:picLocks noChangeAspect="1" noChangeArrowheads="1"/>
                    </pic:cNvPicPr>
                  </pic:nvPicPr>
                  <pic:blipFill rotWithShape="1">
                    <a:blip r:embed="rId20">
                      <a:extLst>
                        <a:ext uri="{28A0092B-C50C-407E-A947-70E740481C1C}">
                          <a14:useLocalDpi xmlns:a14="http://schemas.microsoft.com/office/drawing/2010/main" val="0"/>
                        </a:ext>
                      </a:extLst>
                    </a:blip>
                    <a:srcRect l="14179" r="13705"/>
                    <a:stretch/>
                  </pic:blipFill>
                  <pic:spPr bwMode="auto">
                    <a:xfrm rot="5400000">
                      <a:off x="0" y="0"/>
                      <a:ext cx="4552950" cy="7985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rsidR="00D679B2" w:rsidRDefault="00D679B2" w:rsidP="00D679B2">
      <w:r>
        <w:rPr>
          <w:noProof/>
        </w:rPr>
        <w:lastRenderedPageBreak/>
        <w:drawing>
          <wp:anchor distT="0" distB="0" distL="114300" distR="114300" simplePos="0" relativeHeight="251711488" behindDoc="0" locked="0" layoutInCell="1" allowOverlap="1" wp14:anchorId="01B13092" wp14:editId="05A1021F">
            <wp:simplePos x="2062480" y="1009650"/>
            <wp:positionH relativeFrom="margin">
              <wp:align>center</wp:align>
            </wp:positionH>
            <wp:positionV relativeFrom="margin">
              <wp:align>center</wp:align>
            </wp:positionV>
            <wp:extent cx="5035550" cy="7220585"/>
            <wp:effectExtent l="1085850" t="0" r="1079500" b="0"/>
            <wp:wrapSquare wrapText="bothSides"/>
            <wp:docPr id="5" name="图片 5" descr="wpsD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psDC8"/>
                    <pic:cNvPicPr>
                      <a:picLocks noChangeAspect="1" noChangeArrowheads="1"/>
                    </pic:cNvPicPr>
                  </pic:nvPicPr>
                  <pic:blipFill rotWithShape="1">
                    <a:blip r:embed="rId21">
                      <a:extLst>
                        <a:ext uri="{28A0092B-C50C-407E-A947-70E740481C1C}">
                          <a14:useLocalDpi xmlns:a14="http://schemas.microsoft.com/office/drawing/2010/main" val="0"/>
                        </a:ext>
                      </a:extLst>
                    </a:blip>
                    <a:srcRect l="12168" r="-1681"/>
                    <a:stretch/>
                  </pic:blipFill>
                  <pic:spPr bwMode="auto">
                    <a:xfrm rot="5400000">
                      <a:off x="0" y="0"/>
                      <a:ext cx="5035550" cy="7220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D679B2" w:rsidRDefault="00D679B2" w:rsidP="00D679B2">
      <w:pPr>
        <w:rPr>
          <w:rFonts w:hint="eastAsia"/>
        </w:rPr>
      </w:pPr>
    </w:p>
    <w:p w:rsidR="00151C17" w:rsidRDefault="00151C17">
      <w:pPr>
        <w:widowControl/>
        <w:jc w:val="left"/>
      </w:pPr>
      <w:r>
        <w:br w:type="page"/>
      </w:r>
    </w:p>
    <w:p w:rsidR="00D679B2" w:rsidRDefault="00151C17" w:rsidP="00D679B2">
      <w:r>
        <w:rPr>
          <w:noProof/>
        </w:rPr>
        <w:lastRenderedPageBreak/>
        <w:drawing>
          <wp:anchor distT="0" distB="0" distL="114300" distR="114300" simplePos="0" relativeHeight="251712512" behindDoc="0" locked="0" layoutInCell="1" allowOverlap="1" wp14:anchorId="57932048" wp14:editId="424A54DB">
            <wp:simplePos x="0" y="0"/>
            <wp:positionH relativeFrom="margin">
              <wp:align>center</wp:align>
            </wp:positionH>
            <wp:positionV relativeFrom="margin">
              <wp:align>center</wp:align>
            </wp:positionV>
            <wp:extent cx="4004310" cy="7519035"/>
            <wp:effectExtent l="1752600" t="0" r="1729740" b="0"/>
            <wp:wrapSquare wrapText="bothSides"/>
            <wp:docPr id="4" name="图片 4" descr="wps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ps3130"/>
                    <pic:cNvPicPr>
                      <a:picLocks noChangeAspect="1" noChangeArrowheads="1"/>
                    </pic:cNvPicPr>
                  </pic:nvPicPr>
                  <pic:blipFill rotWithShape="1">
                    <a:blip r:embed="rId22">
                      <a:extLst>
                        <a:ext uri="{28A0092B-C50C-407E-A947-70E740481C1C}">
                          <a14:useLocalDpi xmlns:a14="http://schemas.microsoft.com/office/drawing/2010/main" val="0"/>
                        </a:ext>
                      </a:extLst>
                    </a:blip>
                    <a:srcRect l="12857" r="15965"/>
                    <a:stretch/>
                  </pic:blipFill>
                  <pic:spPr bwMode="auto">
                    <a:xfrm rot="5400000">
                      <a:off x="0" y="0"/>
                      <a:ext cx="4004310" cy="7519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679B2" w:rsidRDefault="00151C17" w:rsidP="00D679B2">
      <w:pPr>
        <w:rPr>
          <w:rFonts w:hint="eastAsia"/>
        </w:rPr>
      </w:pPr>
      <w:r>
        <w:rPr>
          <w:noProof/>
        </w:rPr>
        <w:lastRenderedPageBreak/>
        <w:drawing>
          <wp:anchor distT="0" distB="0" distL="114300" distR="114300" simplePos="0" relativeHeight="251710464" behindDoc="0" locked="0" layoutInCell="1" allowOverlap="1" wp14:anchorId="3F5791BE" wp14:editId="1D7EF9DF">
            <wp:simplePos x="2806700" y="1009650"/>
            <wp:positionH relativeFrom="margin">
              <wp:align>center</wp:align>
            </wp:positionH>
            <wp:positionV relativeFrom="margin">
              <wp:align>center</wp:align>
            </wp:positionV>
            <wp:extent cx="4540885" cy="7879715"/>
            <wp:effectExtent l="1676400" t="0" r="1650365" b="0"/>
            <wp:wrapSquare wrapText="bothSides"/>
            <wp:docPr id="3" name="图片 3" descr="wps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ps5728"/>
                    <pic:cNvPicPr>
                      <a:picLocks noChangeAspect="1" noChangeArrowheads="1"/>
                    </pic:cNvPicPr>
                  </pic:nvPicPr>
                  <pic:blipFill rotWithShape="1">
                    <a:blip r:embed="rId23">
                      <a:extLst>
                        <a:ext uri="{28A0092B-C50C-407E-A947-70E740481C1C}">
                          <a14:useLocalDpi xmlns:a14="http://schemas.microsoft.com/office/drawing/2010/main" val="0"/>
                        </a:ext>
                      </a:extLst>
                    </a:blip>
                    <a:srcRect l="15220" r="10244" b="3626"/>
                    <a:stretch/>
                  </pic:blipFill>
                  <pic:spPr bwMode="auto">
                    <a:xfrm rot="5400000">
                      <a:off x="0" y="0"/>
                      <a:ext cx="4540986" cy="78799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679B2" w:rsidRDefault="00151C17" w:rsidP="00D679B2">
      <w:r>
        <w:rPr>
          <w:noProof/>
        </w:rPr>
        <w:lastRenderedPageBreak/>
        <w:drawing>
          <wp:anchor distT="0" distB="0" distL="114300" distR="114300" simplePos="0" relativeHeight="251709440" behindDoc="0" locked="0" layoutInCell="1" allowOverlap="1" wp14:anchorId="20D00824" wp14:editId="67D51306">
            <wp:simplePos x="0" y="0"/>
            <wp:positionH relativeFrom="margin">
              <wp:align>center</wp:align>
            </wp:positionH>
            <wp:positionV relativeFrom="margin">
              <wp:align>center</wp:align>
            </wp:positionV>
            <wp:extent cx="4510405" cy="7971790"/>
            <wp:effectExtent l="1733550" t="0" r="1718945" b="0"/>
            <wp:wrapSquare wrapText="bothSides"/>
            <wp:docPr id="2" name="图片 2" descr="wps7B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ps7B3C"/>
                    <pic:cNvPicPr>
                      <a:picLocks noChangeAspect="1" noChangeArrowheads="1"/>
                    </pic:cNvPicPr>
                  </pic:nvPicPr>
                  <pic:blipFill rotWithShape="1">
                    <a:blip r:embed="rId24">
                      <a:extLst>
                        <a:ext uri="{28A0092B-C50C-407E-A947-70E740481C1C}">
                          <a14:useLocalDpi xmlns:a14="http://schemas.microsoft.com/office/drawing/2010/main" val="0"/>
                        </a:ext>
                      </a:extLst>
                    </a:blip>
                    <a:srcRect l="12856" t="1827" r="14839" b="3094"/>
                    <a:stretch/>
                  </pic:blipFill>
                  <pic:spPr bwMode="auto">
                    <a:xfrm rot="5400000">
                      <a:off x="0" y="0"/>
                      <a:ext cx="4510405" cy="7971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51C17" w:rsidRDefault="00151C17" w:rsidP="00D679B2">
      <w:pPr>
        <w:sectPr w:rsidR="00151C17" w:rsidSect="00151C17">
          <w:pgSz w:w="16840" w:h="11907" w:orient="landscape" w:code="9"/>
          <w:pgMar w:top="1588" w:right="2098" w:bottom="1474" w:left="1985" w:header="851" w:footer="1418" w:gutter="0"/>
          <w:cols w:space="425"/>
          <w:docGrid w:linePitch="579" w:charSpace="-849"/>
        </w:sectPr>
      </w:pPr>
    </w:p>
    <w:p w:rsidR="00D679B2" w:rsidRDefault="00D679B2" w:rsidP="00D679B2">
      <w:r>
        <w:rPr>
          <w:noProof/>
        </w:rPr>
        <w:lastRenderedPageBreak/>
        <w:drawing>
          <wp:inline distT="0" distB="0" distL="0" distR="0" wp14:anchorId="0830F3E1" wp14:editId="5908C4CC">
            <wp:extent cx="5507665" cy="6515765"/>
            <wp:effectExtent l="0" t="0" r="0" b="0"/>
            <wp:docPr id="1" name="图片 1" descr="wps9B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ps9BC8"/>
                    <pic:cNvPicPr>
                      <a:picLocks noChangeAspect="1" noChangeArrowheads="1"/>
                    </pic:cNvPicPr>
                  </pic:nvPicPr>
                  <pic:blipFill rotWithShape="1">
                    <a:blip r:embed="rId25">
                      <a:extLst>
                        <a:ext uri="{28A0092B-C50C-407E-A947-70E740481C1C}">
                          <a14:useLocalDpi xmlns:a14="http://schemas.microsoft.com/office/drawing/2010/main" val="0"/>
                        </a:ext>
                      </a:extLst>
                    </a:blip>
                    <a:srcRect l="9075" t="2778" r="6238" b="19733"/>
                    <a:stretch/>
                  </pic:blipFill>
                  <pic:spPr bwMode="auto">
                    <a:xfrm>
                      <a:off x="0" y="0"/>
                      <a:ext cx="5507867" cy="6516004"/>
                    </a:xfrm>
                    <a:prstGeom prst="rect">
                      <a:avLst/>
                    </a:prstGeom>
                    <a:noFill/>
                    <a:ln>
                      <a:noFill/>
                    </a:ln>
                    <a:extLst>
                      <a:ext uri="{53640926-AAD7-44D8-BBD7-CCE9431645EC}">
                        <a14:shadowObscured xmlns:a14="http://schemas.microsoft.com/office/drawing/2010/main"/>
                      </a:ext>
                    </a:extLst>
                  </pic:spPr>
                </pic:pic>
              </a:graphicData>
            </a:graphic>
          </wp:inline>
        </w:drawing>
      </w:r>
    </w:p>
    <w:p w:rsidR="002723DC" w:rsidRPr="00D679B2" w:rsidRDefault="002723DC">
      <w:pPr>
        <w:widowControl/>
        <w:jc w:val="left"/>
        <w:rPr>
          <w:rFonts w:ascii="仿宋" w:eastAsia="仿宋" w:hAnsi="仿宋" w:hint="eastAsia"/>
        </w:rPr>
      </w:pPr>
    </w:p>
    <w:p w:rsidR="002723DC" w:rsidRDefault="002723DC">
      <w:pPr>
        <w:widowControl/>
        <w:jc w:val="left"/>
        <w:rPr>
          <w:rFonts w:ascii="仿宋" w:eastAsia="仿宋" w:hAnsi="仿宋"/>
        </w:rPr>
      </w:pPr>
      <w:r>
        <w:rPr>
          <w:rFonts w:ascii="仿宋" w:eastAsia="仿宋" w:hAnsi="仿宋"/>
        </w:rPr>
        <w:br w:type="page"/>
      </w:r>
    </w:p>
    <w:p w:rsidR="00A32B61" w:rsidRDefault="00A32B61" w:rsidP="008B61E1">
      <w:pPr>
        <w:spacing w:line="580" w:lineRule="exact"/>
        <w:ind w:firstLineChars="200" w:firstLine="640"/>
        <w:jc w:val="left"/>
        <w:rPr>
          <w:rFonts w:ascii="仿宋" w:eastAsia="仿宋" w:hAnsi="仿宋"/>
        </w:rPr>
      </w:pPr>
    </w:p>
    <w:p w:rsidR="00A32B61" w:rsidRDefault="00A32B61" w:rsidP="008B61E1">
      <w:pPr>
        <w:spacing w:line="580" w:lineRule="exact"/>
        <w:ind w:firstLineChars="200" w:firstLine="640"/>
        <w:jc w:val="left"/>
        <w:rPr>
          <w:rFonts w:ascii="仿宋" w:eastAsia="仿宋" w:hAnsi="仿宋"/>
        </w:rPr>
      </w:pPr>
    </w:p>
    <w:p w:rsidR="00A32B61" w:rsidRDefault="00A32B61" w:rsidP="008B61E1">
      <w:pPr>
        <w:spacing w:line="580" w:lineRule="exact"/>
        <w:ind w:firstLineChars="200" w:firstLine="640"/>
        <w:jc w:val="left"/>
        <w:rPr>
          <w:rFonts w:ascii="仿宋" w:eastAsia="仿宋" w:hAnsi="仿宋"/>
        </w:rPr>
      </w:pPr>
    </w:p>
    <w:p w:rsidR="00A32B61" w:rsidRDefault="00A32B61" w:rsidP="008B61E1">
      <w:pPr>
        <w:spacing w:line="580" w:lineRule="exact"/>
        <w:ind w:firstLineChars="200" w:firstLine="640"/>
        <w:jc w:val="left"/>
        <w:rPr>
          <w:rFonts w:ascii="仿宋" w:eastAsia="仿宋" w:hAnsi="仿宋"/>
        </w:rPr>
      </w:pPr>
    </w:p>
    <w:p w:rsidR="008B38BB" w:rsidRDefault="008B38BB" w:rsidP="008B61E1">
      <w:pPr>
        <w:spacing w:line="580" w:lineRule="exact"/>
        <w:ind w:firstLineChars="200" w:firstLine="640"/>
        <w:jc w:val="left"/>
        <w:rPr>
          <w:rFonts w:ascii="仿宋" w:eastAsia="仿宋" w:hAnsi="仿宋"/>
        </w:rPr>
      </w:pPr>
    </w:p>
    <w:p w:rsidR="008B38BB" w:rsidRDefault="008B38BB" w:rsidP="008B61E1">
      <w:pPr>
        <w:spacing w:line="580" w:lineRule="exact"/>
        <w:ind w:firstLineChars="200" w:firstLine="640"/>
        <w:jc w:val="left"/>
        <w:rPr>
          <w:rFonts w:ascii="仿宋" w:eastAsia="仿宋" w:hAnsi="仿宋"/>
        </w:rPr>
      </w:pPr>
    </w:p>
    <w:p w:rsidR="00D35D34" w:rsidRDefault="00D35D34" w:rsidP="0029257B">
      <w:pPr>
        <w:spacing w:line="580" w:lineRule="exact"/>
        <w:jc w:val="left"/>
        <w:rPr>
          <w:rFonts w:ascii="仿宋" w:eastAsia="仿宋" w:hAnsi="仿宋" w:hint="eastAsia"/>
          <w:szCs w:val="32"/>
        </w:rPr>
      </w:pPr>
    </w:p>
    <w:p w:rsidR="002723DC" w:rsidRDefault="002723DC" w:rsidP="0029257B">
      <w:pPr>
        <w:spacing w:line="580" w:lineRule="exact"/>
        <w:jc w:val="left"/>
        <w:rPr>
          <w:rFonts w:ascii="仿宋" w:eastAsia="仿宋" w:hAnsi="仿宋" w:hint="eastAsia"/>
          <w:szCs w:val="32"/>
        </w:rPr>
      </w:pPr>
    </w:p>
    <w:p w:rsidR="002723DC" w:rsidRDefault="002723DC" w:rsidP="0029257B">
      <w:pPr>
        <w:spacing w:line="580" w:lineRule="exact"/>
        <w:jc w:val="left"/>
        <w:rPr>
          <w:rFonts w:ascii="仿宋" w:eastAsia="仿宋" w:hAnsi="仿宋" w:hint="eastAsia"/>
          <w:szCs w:val="32"/>
        </w:rPr>
      </w:pPr>
    </w:p>
    <w:p w:rsidR="002723DC" w:rsidRDefault="002723DC" w:rsidP="0029257B">
      <w:pPr>
        <w:spacing w:line="580" w:lineRule="exact"/>
        <w:jc w:val="left"/>
        <w:rPr>
          <w:rFonts w:ascii="仿宋" w:eastAsia="仿宋" w:hAnsi="仿宋" w:hint="eastAsia"/>
          <w:szCs w:val="32"/>
        </w:rPr>
      </w:pPr>
      <w:bookmarkStart w:id="1" w:name="_GoBack"/>
      <w:bookmarkEnd w:id="1"/>
    </w:p>
    <w:p w:rsidR="002723DC" w:rsidRDefault="002723DC" w:rsidP="0029257B">
      <w:pPr>
        <w:spacing w:line="580" w:lineRule="exact"/>
        <w:jc w:val="left"/>
        <w:rPr>
          <w:rFonts w:ascii="仿宋" w:eastAsia="仿宋" w:hAnsi="仿宋" w:hint="eastAsia"/>
          <w:szCs w:val="32"/>
        </w:rPr>
      </w:pPr>
    </w:p>
    <w:p w:rsidR="002723DC" w:rsidRDefault="002723DC" w:rsidP="0029257B">
      <w:pPr>
        <w:spacing w:line="580" w:lineRule="exact"/>
        <w:jc w:val="left"/>
        <w:rPr>
          <w:rFonts w:ascii="仿宋" w:eastAsia="仿宋" w:hAnsi="仿宋" w:hint="eastAsia"/>
          <w:szCs w:val="32"/>
        </w:rPr>
      </w:pPr>
    </w:p>
    <w:p w:rsidR="002723DC" w:rsidRDefault="002723DC" w:rsidP="0029257B">
      <w:pPr>
        <w:spacing w:line="580" w:lineRule="exact"/>
        <w:jc w:val="left"/>
        <w:rPr>
          <w:rFonts w:ascii="仿宋" w:eastAsia="仿宋" w:hAnsi="仿宋" w:hint="eastAsia"/>
          <w:szCs w:val="32"/>
        </w:rPr>
      </w:pPr>
    </w:p>
    <w:p w:rsidR="002723DC" w:rsidRDefault="002723DC" w:rsidP="0029257B">
      <w:pPr>
        <w:spacing w:line="580" w:lineRule="exact"/>
        <w:jc w:val="left"/>
        <w:rPr>
          <w:rFonts w:ascii="仿宋" w:eastAsia="仿宋" w:hAnsi="仿宋" w:hint="eastAsia"/>
          <w:szCs w:val="32"/>
        </w:rPr>
      </w:pPr>
    </w:p>
    <w:p w:rsidR="002723DC" w:rsidRDefault="002723DC" w:rsidP="0029257B">
      <w:pPr>
        <w:spacing w:line="580" w:lineRule="exact"/>
        <w:jc w:val="left"/>
        <w:rPr>
          <w:rFonts w:ascii="仿宋" w:eastAsia="仿宋" w:hAnsi="仿宋" w:hint="eastAsia"/>
          <w:szCs w:val="32"/>
        </w:rPr>
      </w:pPr>
    </w:p>
    <w:p w:rsidR="002723DC" w:rsidRDefault="002723DC" w:rsidP="0029257B">
      <w:pPr>
        <w:spacing w:line="580" w:lineRule="exact"/>
        <w:jc w:val="left"/>
        <w:rPr>
          <w:rFonts w:ascii="仿宋" w:eastAsia="仿宋" w:hAnsi="仿宋" w:hint="eastAsia"/>
          <w:szCs w:val="32"/>
        </w:rPr>
      </w:pPr>
    </w:p>
    <w:p w:rsidR="00BE417C" w:rsidRPr="008B61E1" w:rsidRDefault="00BE417C" w:rsidP="008B61E1">
      <w:pPr>
        <w:spacing w:line="580" w:lineRule="exact"/>
        <w:ind w:firstLineChars="200" w:firstLine="640"/>
        <w:jc w:val="right"/>
        <w:rPr>
          <w:rFonts w:ascii="仿宋" w:eastAsia="仿宋" w:hAnsi="仿宋"/>
          <w:szCs w:val="32"/>
        </w:rPr>
      </w:pPr>
    </w:p>
    <w:p w:rsidR="00261827" w:rsidRPr="008B61E1" w:rsidRDefault="00261827" w:rsidP="008B61E1">
      <w:pPr>
        <w:spacing w:line="580" w:lineRule="exact"/>
        <w:ind w:firstLineChars="200" w:firstLine="640"/>
        <w:jc w:val="right"/>
        <w:rPr>
          <w:rFonts w:ascii="仿宋" w:eastAsia="仿宋" w:hAnsi="仿宋"/>
          <w:szCs w:val="32"/>
        </w:rPr>
      </w:pPr>
    </w:p>
    <w:p w:rsidR="00261827" w:rsidRPr="008B61E1" w:rsidRDefault="00261827" w:rsidP="008B61E1">
      <w:pPr>
        <w:spacing w:line="580" w:lineRule="exact"/>
        <w:ind w:firstLineChars="200" w:firstLine="640"/>
        <w:jc w:val="right"/>
        <w:rPr>
          <w:rFonts w:ascii="仿宋" w:eastAsia="仿宋" w:hAnsi="仿宋"/>
          <w:szCs w:val="32"/>
        </w:rPr>
      </w:pPr>
    </w:p>
    <w:p w:rsidR="00024A1D" w:rsidRPr="008B61E1" w:rsidRDefault="00024A1D" w:rsidP="00C00DF3">
      <w:pPr>
        <w:spacing w:line="580" w:lineRule="exact"/>
        <w:ind w:firstLineChars="200" w:firstLine="640"/>
        <w:jc w:val="right"/>
        <w:rPr>
          <w:rFonts w:ascii="仿宋" w:eastAsia="仿宋" w:hAnsi="仿宋"/>
          <w:szCs w:val="32"/>
        </w:rPr>
      </w:pPr>
    </w:p>
    <w:p w:rsidR="00BD7C78" w:rsidRPr="00151C17" w:rsidRDefault="00904D08" w:rsidP="00214913">
      <w:pPr>
        <w:spacing w:line="520" w:lineRule="exact"/>
        <w:ind w:leftChars="100" w:left="320"/>
        <w:jc w:val="left"/>
        <w:rPr>
          <w:rFonts w:ascii="仿宋" w:eastAsia="仿宋" w:hAnsi="仿宋"/>
          <w:sz w:val="28"/>
          <w:szCs w:val="28"/>
        </w:rPr>
      </w:pPr>
      <w:r w:rsidRPr="00151C17">
        <w:rPr>
          <w:rFonts w:ascii="仿宋" w:eastAsia="仿宋" w:hAnsi="仿宋"/>
          <w:noProof/>
          <w:sz w:val="28"/>
          <w:szCs w:val="28"/>
        </w:rPr>
        <w:pict>
          <v:line id="_x0000_s5938" style="position:absolute;left:0;text-align:left;z-index:251700224" from="0,1.6pt" to="442.4pt,1.6pt"/>
        </w:pict>
      </w:r>
      <w:r w:rsidR="002D20BC" w:rsidRPr="00151C17">
        <w:rPr>
          <w:rFonts w:ascii="仿宋" w:eastAsia="仿宋" w:hAnsi="仿宋" w:hint="eastAsia"/>
          <w:sz w:val="28"/>
          <w:szCs w:val="28"/>
        </w:rPr>
        <w:t>抄送：</w:t>
      </w:r>
      <w:bookmarkStart w:id="2" w:name="抄送"/>
      <w:r w:rsidR="00D679B2" w:rsidRPr="00151C17">
        <w:rPr>
          <w:rFonts w:ascii="仿宋" w:eastAsia="仿宋" w:hAnsi="仿宋" w:hint="eastAsia"/>
          <w:sz w:val="28"/>
          <w:szCs w:val="28"/>
        </w:rPr>
        <w:t>省食药监局</w:t>
      </w:r>
      <w:bookmarkEnd w:id="2"/>
      <w:r w:rsidR="002D20BC" w:rsidRPr="00151C17">
        <w:rPr>
          <w:rFonts w:ascii="仿宋" w:eastAsia="仿宋" w:hAnsi="仿宋" w:hint="eastAsia"/>
          <w:sz w:val="28"/>
          <w:szCs w:val="28"/>
        </w:rPr>
        <w:t>。</w:t>
      </w:r>
    </w:p>
    <w:p w:rsidR="00C94B1D" w:rsidRPr="00C00DF3" w:rsidRDefault="00904D08" w:rsidP="00214913">
      <w:pPr>
        <w:spacing w:line="580" w:lineRule="exact"/>
        <w:ind w:leftChars="100" w:left="320" w:rightChars="100" w:right="320"/>
        <w:rPr>
          <w:rFonts w:ascii="仿宋" w:eastAsia="仿宋" w:hAnsi="仿宋"/>
          <w:sz w:val="28"/>
          <w:szCs w:val="28"/>
        </w:rPr>
      </w:pPr>
      <w:r>
        <w:rPr>
          <w:rFonts w:ascii="仿宋" w:eastAsia="仿宋" w:hAnsi="仿宋"/>
          <w:sz w:val="28"/>
          <w:szCs w:val="28"/>
        </w:rPr>
        <w:pict>
          <v:line id="_x0000_s1027" style="position:absolute;left:0;text-align:left;z-index:251657216" from=".6pt,32.55pt" to="443pt,32.55pt"/>
        </w:pict>
      </w:r>
      <w:r>
        <w:rPr>
          <w:rFonts w:ascii="仿宋" w:eastAsia="仿宋" w:hAnsi="仿宋"/>
          <w:sz w:val="28"/>
          <w:szCs w:val="28"/>
        </w:rPr>
        <w:pict>
          <v:line id="_x0000_s5903" style="position:absolute;left:0;text-align:left;z-index:251656192" from="0,4.4pt" to="442.4pt,4.4pt"/>
        </w:pict>
      </w:r>
      <w:r w:rsidR="004B16DE" w:rsidRPr="00C00DF3">
        <w:rPr>
          <w:rFonts w:ascii="仿宋" w:eastAsia="仿宋" w:hAnsi="仿宋" w:hint="eastAsia"/>
          <w:sz w:val="28"/>
          <w:szCs w:val="28"/>
        </w:rPr>
        <w:t>绍兴市市场监督管理局办公室</w:t>
      </w:r>
      <w:r w:rsidR="00C94B1D" w:rsidRPr="00C00DF3">
        <w:rPr>
          <w:rFonts w:ascii="仿宋" w:eastAsia="仿宋" w:hAnsi="仿宋" w:hint="eastAsia"/>
          <w:sz w:val="28"/>
          <w:szCs w:val="28"/>
        </w:rPr>
        <w:t xml:space="preserve"> </w:t>
      </w:r>
      <w:r w:rsidR="00285E2B" w:rsidRPr="00C00DF3">
        <w:rPr>
          <w:rFonts w:ascii="仿宋" w:eastAsia="仿宋" w:hAnsi="仿宋" w:hint="eastAsia"/>
          <w:sz w:val="28"/>
          <w:szCs w:val="28"/>
        </w:rPr>
        <w:t xml:space="preserve">    </w:t>
      </w:r>
      <w:r w:rsidR="005548B7" w:rsidRPr="00C00DF3">
        <w:rPr>
          <w:rFonts w:ascii="仿宋" w:eastAsia="仿宋" w:hAnsi="仿宋" w:hint="eastAsia"/>
          <w:sz w:val="28"/>
          <w:szCs w:val="28"/>
        </w:rPr>
        <w:t xml:space="preserve"> </w:t>
      </w:r>
      <w:r w:rsidR="00A4253D" w:rsidRPr="00C00DF3">
        <w:rPr>
          <w:rFonts w:ascii="仿宋" w:eastAsia="仿宋" w:hAnsi="仿宋" w:hint="eastAsia"/>
          <w:sz w:val="28"/>
          <w:szCs w:val="28"/>
        </w:rPr>
        <w:t xml:space="preserve">  </w:t>
      </w:r>
      <w:r w:rsidR="00C94B1D" w:rsidRPr="00C00DF3">
        <w:rPr>
          <w:rFonts w:ascii="仿宋" w:eastAsia="仿宋" w:hAnsi="仿宋" w:hint="eastAsia"/>
          <w:sz w:val="28"/>
          <w:szCs w:val="28"/>
        </w:rPr>
        <w:t xml:space="preserve"> </w:t>
      </w:r>
      <w:r w:rsidR="00BF2929" w:rsidRPr="00C00DF3">
        <w:rPr>
          <w:rFonts w:ascii="仿宋" w:eastAsia="仿宋" w:hAnsi="仿宋" w:hint="eastAsia"/>
          <w:sz w:val="28"/>
          <w:szCs w:val="28"/>
        </w:rPr>
        <w:t xml:space="preserve"> </w:t>
      </w:r>
      <w:r w:rsidR="00671B59" w:rsidRPr="00C00DF3">
        <w:rPr>
          <w:rFonts w:ascii="仿宋" w:eastAsia="仿宋" w:hAnsi="仿宋" w:hint="eastAsia"/>
          <w:sz w:val="28"/>
          <w:szCs w:val="28"/>
        </w:rPr>
        <w:t xml:space="preserve"> </w:t>
      </w:r>
      <w:r w:rsidR="007C673D" w:rsidRPr="00C00DF3">
        <w:rPr>
          <w:rFonts w:ascii="仿宋" w:eastAsia="仿宋" w:hAnsi="仿宋" w:hint="eastAsia"/>
          <w:sz w:val="28"/>
          <w:szCs w:val="28"/>
        </w:rPr>
        <w:t xml:space="preserve">  </w:t>
      </w:r>
      <w:r w:rsidR="00671B59" w:rsidRPr="00C00DF3">
        <w:rPr>
          <w:rFonts w:ascii="仿宋" w:eastAsia="仿宋" w:hAnsi="仿宋" w:hint="eastAsia"/>
          <w:sz w:val="28"/>
          <w:szCs w:val="28"/>
        </w:rPr>
        <w:t xml:space="preserve"> </w:t>
      </w:r>
      <w:r w:rsidR="00C94B1D" w:rsidRPr="00C00DF3">
        <w:rPr>
          <w:rFonts w:ascii="仿宋" w:eastAsia="仿宋" w:hAnsi="仿宋" w:hint="eastAsia"/>
          <w:sz w:val="28"/>
          <w:szCs w:val="28"/>
        </w:rPr>
        <w:t>201</w:t>
      </w:r>
      <w:r w:rsidR="00C00707" w:rsidRPr="00C00DF3">
        <w:rPr>
          <w:rFonts w:ascii="仿宋" w:eastAsia="仿宋" w:hAnsi="仿宋" w:hint="eastAsia"/>
          <w:sz w:val="28"/>
          <w:szCs w:val="28"/>
        </w:rPr>
        <w:t>8</w:t>
      </w:r>
      <w:r w:rsidR="00C94B1D" w:rsidRPr="00C00DF3">
        <w:rPr>
          <w:rFonts w:ascii="仿宋" w:eastAsia="仿宋" w:hAnsi="仿宋" w:hint="eastAsia"/>
          <w:sz w:val="28"/>
          <w:szCs w:val="28"/>
        </w:rPr>
        <w:t>年</w:t>
      </w:r>
      <w:r w:rsidR="00EB23EF">
        <w:rPr>
          <w:rFonts w:ascii="仿宋" w:eastAsia="仿宋" w:hAnsi="仿宋" w:hint="eastAsia"/>
          <w:sz w:val="28"/>
          <w:szCs w:val="28"/>
        </w:rPr>
        <w:t>8</w:t>
      </w:r>
      <w:r w:rsidR="00C94B1D" w:rsidRPr="00C00DF3">
        <w:rPr>
          <w:rFonts w:ascii="仿宋" w:eastAsia="仿宋" w:hAnsi="仿宋" w:hint="eastAsia"/>
          <w:sz w:val="28"/>
          <w:szCs w:val="28"/>
        </w:rPr>
        <w:t>月</w:t>
      </w:r>
      <w:r w:rsidR="00EB23EF">
        <w:rPr>
          <w:rFonts w:ascii="仿宋" w:eastAsia="仿宋" w:hAnsi="仿宋" w:hint="eastAsia"/>
          <w:sz w:val="28"/>
          <w:szCs w:val="28"/>
        </w:rPr>
        <w:t>23</w:t>
      </w:r>
      <w:r w:rsidR="00C94B1D" w:rsidRPr="00C00DF3">
        <w:rPr>
          <w:rFonts w:ascii="仿宋" w:eastAsia="仿宋" w:hAnsi="仿宋" w:hint="eastAsia"/>
          <w:sz w:val="28"/>
          <w:szCs w:val="28"/>
        </w:rPr>
        <w:t>日印发</w:t>
      </w:r>
    </w:p>
    <w:sectPr w:rsidR="00C94B1D" w:rsidRPr="00C00DF3" w:rsidSect="00151C17">
      <w:pgSz w:w="11907" w:h="16840" w:code="9"/>
      <w:pgMar w:top="2098" w:right="1474" w:bottom="1985" w:left="1588" w:header="851" w:footer="1418" w:gutter="0"/>
      <w:cols w:space="425"/>
      <w:docGrid w:linePitch="579" w:charSpace="-8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4D08" w:rsidRDefault="00904D08">
      <w:r>
        <w:separator/>
      </w:r>
    </w:p>
  </w:endnote>
  <w:endnote w:type="continuationSeparator" w:id="0">
    <w:p w:rsidR="00904D08" w:rsidRDefault="00904D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仿宋简体">
    <w:altName w:val="宋体"/>
    <w:charset w:val="86"/>
    <w:family w:val="auto"/>
    <w:pitch w:val="variable"/>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华文中宋">
    <w:panose1 w:val="02010600040101010101"/>
    <w:charset w:val="86"/>
    <w:family w:val="auto"/>
    <w:pitch w:val="variable"/>
    <w:sig w:usb0="00000287" w:usb1="080F0000" w:usb2="00000010" w:usb3="00000000" w:csb0="0004009F" w:csb1="00000000"/>
  </w:font>
  <w:font w:name="方正小标宋简体">
    <w:panose1 w:val="02010601030101010101"/>
    <w:charset w:val="86"/>
    <w:family w:val="auto"/>
    <w:pitch w:val="variable"/>
    <w:sig w:usb0="00000001" w:usb1="080E0000" w:usb2="00000010" w:usb3="00000000" w:csb0="00040000" w:csb1="00000000"/>
  </w:font>
  <w:font w:name="Microsoft YaHei UI">
    <w:charset w:val="86"/>
    <w:family w:val="swiss"/>
    <w:pitch w:val="variable"/>
    <w:sig w:usb0="80000287" w:usb1="28CF3C52" w:usb2="00000016" w:usb3="00000000" w:csb0="0004001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1A2" w:rsidRPr="00360273" w:rsidRDefault="002201A2" w:rsidP="00360273">
    <w:pPr>
      <w:pStyle w:val="a5"/>
      <w:framePr w:w="1139" w:h="838" w:hRule="exact" w:wrap="around" w:vAnchor="text" w:hAnchor="margin" w:xAlign="outside" w:y="1"/>
      <w:rPr>
        <w:rStyle w:val="a6"/>
        <w:sz w:val="28"/>
        <w:szCs w:val="28"/>
      </w:rPr>
    </w:pPr>
    <w:r w:rsidRPr="00360273">
      <w:rPr>
        <w:rStyle w:val="a6"/>
        <w:rFonts w:hint="eastAsia"/>
        <w:sz w:val="28"/>
        <w:szCs w:val="28"/>
      </w:rPr>
      <w:t>—</w:t>
    </w:r>
    <w:r w:rsidRPr="00360273">
      <w:rPr>
        <w:rStyle w:val="a6"/>
        <w:sz w:val="28"/>
        <w:szCs w:val="28"/>
      </w:rPr>
      <w:fldChar w:fldCharType="begin"/>
    </w:r>
    <w:r w:rsidRPr="00360273">
      <w:rPr>
        <w:rStyle w:val="a6"/>
        <w:sz w:val="28"/>
        <w:szCs w:val="28"/>
      </w:rPr>
      <w:instrText xml:space="preserve">PAGE  </w:instrText>
    </w:r>
    <w:r w:rsidRPr="00360273">
      <w:rPr>
        <w:rStyle w:val="a6"/>
        <w:sz w:val="28"/>
        <w:szCs w:val="28"/>
      </w:rPr>
      <w:fldChar w:fldCharType="separate"/>
    </w:r>
    <w:r w:rsidR="00151C17">
      <w:rPr>
        <w:rStyle w:val="a6"/>
        <w:noProof/>
        <w:sz w:val="28"/>
        <w:szCs w:val="28"/>
      </w:rPr>
      <w:t>16</w:t>
    </w:r>
    <w:r w:rsidRPr="00360273">
      <w:rPr>
        <w:rStyle w:val="a6"/>
        <w:sz w:val="28"/>
        <w:szCs w:val="28"/>
      </w:rPr>
      <w:fldChar w:fldCharType="end"/>
    </w:r>
    <w:r w:rsidRPr="00360273">
      <w:rPr>
        <w:rStyle w:val="a6"/>
        <w:rFonts w:hint="eastAsia"/>
        <w:sz w:val="28"/>
        <w:szCs w:val="28"/>
      </w:rPr>
      <w:t>—</w:t>
    </w:r>
  </w:p>
  <w:p w:rsidR="002201A2" w:rsidRDefault="002201A2" w:rsidP="00BC0B91">
    <w:pPr>
      <w:pStyle w:val="a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1A2" w:rsidRPr="00822F51" w:rsidRDefault="002201A2" w:rsidP="00F9129A">
    <w:pPr>
      <w:pStyle w:val="a5"/>
      <w:framePr w:w="1619" w:wrap="around" w:vAnchor="text" w:hAnchor="margin" w:xAlign="outside" w:y="3"/>
      <w:jc w:val="center"/>
      <w:rPr>
        <w:rStyle w:val="a6"/>
        <w:sz w:val="28"/>
        <w:szCs w:val="28"/>
      </w:rPr>
    </w:pPr>
    <w:r w:rsidRPr="00822F51">
      <w:rPr>
        <w:rStyle w:val="a6"/>
        <w:rFonts w:hint="eastAsia"/>
        <w:sz w:val="28"/>
        <w:szCs w:val="28"/>
      </w:rPr>
      <w:t>—</w:t>
    </w:r>
    <w:r w:rsidRPr="00822F51">
      <w:rPr>
        <w:rStyle w:val="a6"/>
        <w:sz w:val="28"/>
        <w:szCs w:val="28"/>
      </w:rPr>
      <w:fldChar w:fldCharType="begin"/>
    </w:r>
    <w:r w:rsidRPr="00822F51">
      <w:rPr>
        <w:rStyle w:val="a6"/>
        <w:sz w:val="28"/>
        <w:szCs w:val="28"/>
      </w:rPr>
      <w:instrText xml:space="preserve">PAGE  </w:instrText>
    </w:r>
    <w:r w:rsidRPr="00822F51">
      <w:rPr>
        <w:rStyle w:val="a6"/>
        <w:sz w:val="28"/>
        <w:szCs w:val="28"/>
      </w:rPr>
      <w:fldChar w:fldCharType="separate"/>
    </w:r>
    <w:r w:rsidR="00151C17">
      <w:rPr>
        <w:rStyle w:val="a6"/>
        <w:noProof/>
        <w:sz w:val="28"/>
        <w:szCs w:val="28"/>
      </w:rPr>
      <w:t>17</w:t>
    </w:r>
    <w:r w:rsidRPr="00822F51">
      <w:rPr>
        <w:rStyle w:val="a6"/>
        <w:sz w:val="28"/>
        <w:szCs w:val="28"/>
      </w:rPr>
      <w:fldChar w:fldCharType="end"/>
    </w:r>
    <w:r w:rsidRPr="00822F51">
      <w:rPr>
        <w:rStyle w:val="a6"/>
        <w:rFonts w:hint="eastAsia"/>
        <w:sz w:val="28"/>
        <w:szCs w:val="28"/>
      </w:rPr>
      <w:t>—</w:t>
    </w:r>
  </w:p>
  <w:p w:rsidR="002201A2" w:rsidRDefault="002201A2" w:rsidP="00BC0B91">
    <w:pPr>
      <w:pStyle w:val="a5"/>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4D08" w:rsidRDefault="00904D08">
      <w:r>
        <w:separator/>
      </w:r>
    </w:p>
  </w:footnote>
  <w:footnote w:type="continuationSeparator" w:id="0">
    <w:p w:rsidR="00904D08" w:rsidRDefault="00904D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1C7B33"/>
    <w:multiLevelType w:val="singleLevel"/>
    <w:tmpl w:val="8A1C7B33"/>
    <w:lvl w:ilvl="0">
      <w:start w:val="1"/>
      <w:numFmt w:val="decimal"/>
      <w:lvlText w:val="%1."/>
      <w:lvlJc w:val="left"/>
      <w:pPr>
        <w:tabs>
          <w:tab w:val="num" w:pos="312"/>
        </w:tabs>
      </w:pPr>
    </w:lvl>
  </w:abstractNum>
  <w:abstractNum w:abstractNumId="1">
    <w:nsid w:val="FFFFFF89"/>
    <w:multiLevelType w:val="singleLevel"/>
    <w:tmpl w:val="26E6B4A0"/>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2">
    <w:nsid w:val="0000000D"/>
    <w:multiLevelType w:val="multilevel"/>
    <w:tmpl w:val="0000000D"/>
    <w:lvl w:ilvl="0">
      <w:start w:val="1"/>
      <w:numFmt w:val="none"/>
      <w:suff w:val="nothing"/>
      <w:lvlText w:val="%1"/>
      <w:lvlJc w:val="left"/>
      <w:rPr>
        <w:rFonts w:ascii="Times New Roman" w:hAnsi="Times New Roman" w:cs="Times New Roman" w:hint="default"/>
        <w:b/>
        <w:i w:val="0"/>
        <w:sz w:val="21"/>
      </w:rPr>
    </w:lvl>
    <w:lvl w:ilvl="1">
      <w:start w:val="1"/>
      <w:numFmt w:val="decimal"/>
      <w:suff w:val="nothing"/>
      <w:lvlText w:val="%1%2　"/>
      <w:lvlJc w:val="left"/>
      <w:rPr>
        <w:rFonts w:ascii="黑体" w:eastAsia="黑体" w:hAnsi="Times New Roman" w:cs="Times New Roman" w:hint="eastAsia"/>
        <w:b w:val="0"/>
        <w:i w:val="0"/>
        <w:sz w:val="21"/>
      </w:rPr>
    </w:lvl>
    <w:lvl w:ilvl="2">
      <w:start w:val="1"/>
      <w:numFmt w:val="decimal"/>
      <w:suff w:val="nothing"/>
      <w:lvlText w:val="%1%2.%3　"/>
      <w:lvlJc w:val="left"/>
      <w:pPr>
        <w:ind w:left="210"/>
      </w:pPr>
      <w:rPr>
        <w:rFonts w:ascii="黑体" w:eastAsia="黑体" w:hAnsi="Times New Roman" w:cs="Times New Roman" w:hint="eastAsia"/>
        <w:b w:val="0"/>
        <w:i w:val="0"/>
        <w:sz w:val="21"/>
      </w:rPr>
    </w:lvl>
    <w:lvl w:ilvl="3">
      <w:start w:val="1"/>
      <w:numFmt w:val="decimal"/>
      <w:suff w:val="nothing"/>
      <w:lvlText w:val="%1%2.%3.%4　"/>
      <w:lvlJc w:val="left"/>
      <w:rPr>
        <w:rFonts w:ascii="黑体" w:eastAsia="黑体" w:hAnsi="Times New Roman" w:cs="Times New Roman" w:hint="eastAsia"/>
        <w:b w:val="0"/>
        <w:i w:val="0"/>
        <w:sz w:val="21"/>
      </w:rPr>
    </w:lvl>
    <w:lvl w:ilvl="4">
      <w:start w:val="1"/>
      <w:numFmt w:val="decimal"/>
      <w:suff w:val="nothing"/>
      <w:lvlText w:val="%1%2.%3.%4.%5　"/>
      <w:lvlJc w:val="left"/>
      <w:rPr>
        <w:rFonts w:ascii="黑体" w:eastAsia="黑体" w:hAnsi="Times New Roman" w:cs="Times New Roman" w:hint="eastAsia"/>
        <w:b w:val="0"/>
        <w:i w:val="0"/>
        <w:sz w:val="21"/>
      </w:rPr>
    </w:lvl>
    <w:lvl w:ilvl="5">
      <w:start w:val="1"/>
      <w:numFmt w:val="decimal"/>
      <w:suff w:val="nothing"/>
      <w:lvlText w:val="%1%2.%3.%4.%5.%6　"/>
      <w:lvlJc w:val="left"/>
      <w:rPr>
        <w:rFonts w:ascii="黑体" w:eastAsia="黑体" w:hAnsi="Times New Roman" w:cs="Times New Roman" w:hint="eastAsia"/>
        <w:b w:val="0"/>
        <w:i w:val="0"/>
        <w:sz w:val="21"/>
      </w:rPr>
    </w:lvl>
    <w:lvl w:ilvl="6">
      <w:start w:val="1"/>
      <w:numFmt w:val="decimal"/>
      <w:suff w:val="nothing"/>
      <w:lvlText w:val="%1%2.%3.%4.%5.%6.%7　"/>
      <w:lvlJc w:val="left"/>
      <w:rPr>
        <w:rFonts w:ascii="黑体" w:eastAsia="黑体" w:hAnsi="Times New Roman" w:cs="Times New Roman" w:hint="eastAsia"/>
        <w:b w:val="0"/>
        <w:i w:val="0"/>
        <w:sz w:val="21"/>
      </w:rPr>
    </w:lvl>
    <w:lvl w:ilvl="7">
      <w:start w:val="1"/>
      <w:numFmt w:val="decimal"/>
      <w:lvlText w:val="%1.%2.%3.%4.%5.%6.%7.%8"/>
      <w:lvlJc w:val="left"/>
      <w:pPr>
        <w:tabs>
          <w:tab w:val="num" w:pos="4351"/>
        </w:tabs>
        <w:ind w:left="3969" w:hanging="1418"/>
      </w:pPr>
      <w:rPr>
        <w:rFonts w:cs="Times New Roman"/>
      </w:rPr>
    </w:lvl>
    <w:lvl w:ilvl="8">
      <w:start w:val="1"/>
      <w:numFmt w:val="decimal"/>
      <w:lvlText w:val="%1.%2.%3.%4.%5.%6.%7.%8.%9"/>
      <w:lvlJc w:val="left"/>
      <w:pPr>
        <w:tabs>
          <w:tab w:val="num" w:pos="4777"/>
        </w:tabs>
        <w:ind w:left="4677" w:hanging="1700"/>
      </w:pPr>
      <w:rPr>
        <w:rFonts w:cs="Times New Roman"/>
      </w:rPr>
    </w:lvl>
  </w:abstractNum>
  <w:abstractNum w:abstractNumId="3">
    <w:nsid w:val="02CD14DF"/>
    <w:multiLevelType w:val="hybridMultilevel"/>
    <w:tmpl w:val="118C9DFE"/>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0BEB6D0C"/>
    <w:multiLevelType w:val="hybridMultilevel"/>
    <w:tmpl w:val="6A6E6D76"/>
    <w:lvl w:ilvl="0" w:tplc="0409000F">
      <w:start w:val="1"/>
      <w:numFmt w:val="decimal"/>
      <w:lvlText w:val="%1."/>
      <w:lvlJc w:val="left"/>
      <w:pPr>
        <w:ind w:left="1060" w:hanging="420"/>
      </w:p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5">
    <w:nsid w:val="191B468E"/>
    <w:multiLevelType w:val="multilevel"/>
    <w:tmpl w:val="191B468E"/>
    <w:lvl w:ilvl="0">
      <w:start w:val="1"/>
      <w:numFmt w:val="japaneseCounting"/>
      <w:lvlText w:val="%1、"/>
      <w:lvlJc w:val="left"/>
      <w:pPr>
        <w:tabs>
          <w:tab w:val="num" w:pos="1360"/>
        </w:tabs>
        <w:ind w:left="1360" w:hanging="720"/>
      </w:pPr>
      <w:rPr>
        <w:rFonts w:hint="default"/>
      </w:rPr>
    </w:lvl>
    <w:lvl w:ilvl="1">
      <w:start w:val="1"/>
      <w:numFmt w:val="lowerLetter"/>
      <w:lvlText w:val="%2)"/>
      <w:lvlJc w:val="left"/>
      <w:pPr>
        <w:tabs>
          <w:tab w:val="num" w:pos="1480"/>
        </w:tabs>
        <w:ind w:left="1480" w:hanging="420"/>
      </w:pPr>
    </w:lvl>
    <w:lvl w:ilvl="2">
      <w:start w:val="1"/>
      <w:numFmt w:val="lowerRoman"/>
      <w:lvlText w:val="%3."/>
      <w:lvlJc w:val="right"/>
      <w:pPr>
        <w:tabs>
          <w:tab w:val="num" w:pos="1900"/>
        </w:tabs>
        <w:ind w:left="1900" w:hanging="420"/>
      </w:pPr>
    </w:lvl>
    <w:lvl w:ilvl="3">
      <w:start w:val="1"/>
      <w:numFmt w:val="decimal"/>
      <w:lvlText w:val="%4."/>
      <w:lvlJc w:val="left"/>
      <w:pPr>
        <w:tabs>
          <w:tab w:val="num" w:pos="2320"/>
        </w:tabs>
        <w:ind w:left="2320" w:hanging="420"/>
      </w:pPr>
    </w:lvl>
    <w:lvl w:ilvl="4">
      <w:start w:val="1"/>
      <w:numFmt w:val="lowerLetter"/>
      <w:lvlText w:val="%5)"/>
      <w:lvlJc w:val="left"/>
      <w:pPr>
        <w:tabs>
          <w:tab w:val="num" w:pos="2740"/>
        </w:tabs>
        <w:ind w:left="2740" w:hanging="420"/>
      </w:pPr>
    </w:lvl>
    <w:lvl w:ilvl="5">
      <w:start w:val="1"/>
      <w:numFmt w:val="lowerRoman"/>
      <w:lvlText w:val="%6."/>
      <w:lvlJc w:val="right"/>
      <w:pPr>
        <w:tabs>
          <w:tab w:val="num" w:pos="3160"/>
        </w:tabs>
        <w:ind w:left="3160" w:hanging="420"/>
      </w:pPr>
    </w:lvl>
    <w:lvl w:ilvl="6">
      <w:start w:val="1"/>
      <w:numFmt w:val="decimal"/>
      <w:lvlText w:val="%7."/>
      <w:lvlJc w:val="left"/>
      <w:pPr>
        <w:tabs>
          <w:tab w:val="num" w:pos="3580"/>
        </w:tabs>
        <w:ind w:left="3580" w:hanging="420"/>
      </w:pPr>
    </w:lvl>
    <w:lvl w:ilvl="7">
      <w:start w:val="1"/>
      <w:numFmt w:val="lowerLetter"/>
      <w:lvlText w:val="%8)"/>
      <w:lvlJc w:val="left"/>
      <w:pPr>
        <w:tabs>
          <w:tab w:val="num" w:pos="4000"/>
        </w:tabs>
        <w:ind w:left="4000" w:hanging="420"/>
      </w:pPr>
    </w:lvl>
    <w:lvl w:ilvl="8">
      <w:start w:val="1"/>
      <w:numFmt w:val="lowerRoman"/>
      <w:lvlText w:val="%9."/>
      <w:lvlJc w:val="right"/>
      <w:pPr>
        <w:tabs>
          <w:tab w:val="num" w:pos="4420"/>
        </w:tabs>
        <w:ind w:left="4420" w:hanging="420"/>
      </w:pPr>
    </w:lvl>
  </w:abstractNum>
  <w:abstractNum w:abstractNumId="6">
    <w:nsid w:val="1BE43594"/>
    <w:multiLevelType w:val="hybridMultilevel"/>
    <w:tmpl w:val="B27AA542"/>
    <w:lvl w:ilvl="0" w:tplc="0618078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1D2B422B"/>
    <w:multiLevelType w:val="hybridMultilevel"/>
    <w:tmpl w:val="C2C6D07A"/>
    <w:lvl w:ilvl="0" w:tplc="C344AE20">
      <w:start w:val="1"/>
      <w:numFmt w:val="chineseCountingThousand"/>
      <w:lvlText w:val="第%1条"/>
      <w:lvlJc w:val="left"/>
      <w:pPr>
        <w:ind w:left="420" w:hanging="420"/>
      </w:pPr>
      <w:rPr>
        <w:rFonts w:eastAsia="黑体" w:hint="eastAsia"/>
        <w:color w:val="auto"/>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D394FF1"/>
    <w:multiLevelType w:val="hybridMultilevel"/>
    <w:tmpl w:val="3DDEBE74"/>
    <w:lvl w:ilvl="0" w:tplc="F1FE5E90">
      <w:start w:val="16"/>
      <w:numFmt w:val="chineseCountingThousand"/>
      <w:suff w:val="space"/>
      <w:lvlText w:val="第%1条"/>
      <w:lvlJc w:val="left"/>
      <w:pPr>
        <w:ind w:left="710" w:firstLine="1134"/>
      </w:pPr>
      <w:rPr>
        <w:rFonts w:eastAsia="黑体"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E9B50A9"/>
    <w:multiLevelType w:val="hybridMultilevel"/>
    <w:tmpl w:val="52641D40"/>
    <w:lvl w:ilvl="0" w:tplc="751E617C">
      <w:start w:val="1"/>
      <w:numFmt w:val="japaneseCounting"/>
      <w:pStyle w:val="CharCharChar2Char"/>
      <w:lvlText w:val="%1、"/>
      <w:lvlJc w:val="left"/>
      <w:pPr>
        <w:ind w:left="840" w:hanging="420"/>
      </w:pPr>
      <w:rPr>
        <w:rFonts w:cs="Times New Roman"/>
      </w:rPr>
    </w:lvl>
    <w:lvl w:ilvl="1" w:tplc="04090019">
      <w:start w:val="1"/>
      <w:numFmt w:val="lowerLetter"/>
      <w:lvlText w:val="%2)"/>
      <w:lvlJc w:val="left"/>
      <w:pPr>
        <w:ind w:left="1260" w:hanging="420"/>
      </w:pPr>
      <w:rPr>
        <w:rFonts w:cs="Times New Roman"/>
      </w:rPr>
    </w:lvl>
    <w:lvl w:ilvl="2" w:tplc="0409001B">
      <w:start w:val="1"/>
      <w:numFmt w:val="lowerRoman"/>
      <w:lvlText w:val="%3."/>
      <w:lvlJc w:val="right"/>
      <w:pPr>
        <w:ind w:left="1680" w:hanging="420"/>
      </w:pPr>
      <w:rPr>
        <w:rFonts w:cs="Times New Roman"/>
      </w:rPr>
    </w:lvl>
    <w:lvl w:ilvl="3" w:tplc="0409000F">
      <w:start w:val="1"/>
      <w:numFmt w:val="decimal"/>
      <w:lvlText w:val="%4."/>
      <w:lvlJc w:val="left"/>
      <w:pPr>
        <w:ind w:left="2100" w:hanging="420"/>
      </w:pPr>
      <w:rPr>
        <w:rFonts w:cs="Times New Roman"/>
      </w:rPr>
    </w:lvl>
    <w:lvl w:ilvl="4" w:tplc="04090019">
      <w:start w:val="1"/>
      <w:numFmt w:val="lowerLetter"/>
      <w:lvlText w:val="%5)"/>
      <w:lvlJc w:val="left"/>
      <w:pPr>
        <w:ind w:left="2520" w:hanging="420"/>
      </w:pPr>
      <w:rPr>
        <w:rFonts w:cs="Times New Roman"/>
      </w:rPr>
    </w:lvl>
    <w:lvl w:ilvl="5" w:tplc="0409001B">
      <w:start w:val="1"/>
      <w:numFmt w:val="lowerRoman"/>
      <w:lvlText w:val="%6."/>
      <w:lvlJc w:val="right"/>
      <w:pPr>
        <w:ind w:left="2940" w:hanging="420"/>
      </w:pPr>
      <w:rPr>
        <w:rFonts w:cs="Times New Roman"/>
      </w:rPr>
    </w:lvl>
    <w:lvl w:ilvl="6" w:tplc="0409000F">
      <w:start w:val="1"/>
      <w:numFmt w:val="decimal"/>
      <w:lvlText w:val="%7."/>
      <w:lvlJc w:val="left"/>
      <w:pPr>
        <w:ind w:left="3360" w:hanging="420"/>
      </w:pPr>
      <w:rPr>
        <w:rFonts w:cs="Times New Roman"/>
      </w:rPr>
    </w:lvl>
    <w:lvl w:ilvl="7" w:tplc="04090019">
      <w:start w:val="1"/>
      <w:numFmt w:val="lowerLetter"/>
      <w:lvlText w:val="%8)"/>
      <w:lvlJc w:val="left"/>
      <w:pPr>
        <w:ind w:left="3780" w:hanging="420"/>
      </w:pPr>
      <w:rPr>
        <w:rFonts w:cs="Times New Roman"/>
      </w:rPr>
    </w:lvl>
    <w:lvl w:ilvl="8" w:tplc="0409001B">
      <w:start w:val="1"/>
      <w:numFmt w:val="lowerRoman"/>
      <w:lvlText w:val="%9."/>
      <w:lvlJc w:val="right"/>
      <w:pPr>
        <w:ind w:left="4200" w:hanging="420"/>
      </w:pPr>
      <w:rPr>
        <w:rFonts w:cs="Times New Roman"/>
      </w:rPr>
    </w:lvl>
  </w:abstractNum>
  <w:abstractNum w:abstractNumId="10">
    <w:nsid w:val="1FB9263A"/>
    <w:multiLevelType w:val="hybridMultilevel"/>
    <w:tmpl w:val="AFFAB5C0"/>
    <w:lvl w:ilvl="0" w:tplc="17A0DE16">
      <w:start w:val="1"/>
      <w:numFmt w:val="chineseCountingThousand"/>
      <w:suff w:val="space"/>
      <w:lvlText w:val="第%1条"/>
      <w:lvlJc w:val="left"/>
      <w:pPr>
        <w:ind w:left="0" w:firstLine="1134"/>
      </w:pPr>
      <w:rPr>
        <w:rFonts w:eastAsia="黑体" w:hint="eastAsia"/>
        <w:color w:val="auto"/>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28A3F9F"/>
    <w:multiLevelType w:val="hybridMultilevel"/>
    <w:tmpl w:val="F5847D9C"/>
    <w:lvl w:ilvl="0" w:tplc="0E9CBC1E">
      <w:start w:val="1"/>
      <w:numFmt w:val="chineseCountingThousand"/>
      <w:lvlText w:val="第%1条"/>
      <w:lvlJc w:val="left"/>
      <w:pPr>
        <w:ind w:left="1060" w:hanging="420"/>
      </w:pPr>
      <w:rPr>
        <w:rFonts w:eastAsia="黑体" w:hint="eastAsia"/>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2">
    <w:nsid w:val="376313CF"/>
    <w:multiLevelType w:val="hybridMultilevel"/>
    <w:tmpl w:val="6360F8A0"/>
    <w:lvl w:ilvl="0" w:tplc="17A0DE16">
      <w:start w:val="1"/>
      <w:numFmt w:val="chineseCountingThousand"/>
      <w:lvlText w:val="第%1条"/>
      <w:lvlJc w:val="left"/>
      <w:pPr>
        <w:ind w:left="1060" w:hanging="420"/>
      </w:pPr>
      <w:rPr>
        <w:rFonts w:eastAsia="黑体" w:hint="eastAsia"/>
        <w:color w:val="auto"/>
        <w:lang w:val="en-US"/>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3">
    <w:nsid w:val="37806299"/>
    <w:multiLevelType w:val="hybridMultilevel"/>
    <w:tmpl w:val="A00C6C76"/>
    <w:lvl w:ilvl="0" w:tplc="0E9CBC1E">
      <w:start w:val="1"/>
      <w:numFmt w:val="chineseCountingThousand"/>
      <w:lvlText w:val="第%1条"/>
      <w:lvlJc w:val="left"/>
      <w:pPr>
        <w:ind w:left="1065" w:hanging="420"/>
      </w:pPr>
      <w:rPr>
        <w:rFonts w:eastAsia="黑体" w:hint="eastAsia"/>
      </w:rPr>
    </w:lvl>
    <w:lvl w:ilvl="1" w:tplc="04090019" w:tentative="1">
      <w:start w:val="1"/>
      <w:numFmt w:val="lowerLetter"/>
      <w:lvlText w:val="%2)"/>
      <w:lvlJc w:val="left"/>
      <w:pPr>
        <w:ind w:left="1485" w:hanging="420"/>
      </w:pPr>
    </w:lvl>
    <w:lvl w:ilvl="2" w:tplc="0409001B" w:tentative="1">
      <w:start w:val="1"/>
      <w:numFmt w:val="lowerRoman"/>
      <w:lvlText w:val="%3."/>
      <w:lvlJc w:val="right"/>
      <w:pPr>
        <w:ind w:left="1905" w:hanging="420"/>
      </w:pPr>
    </w:lvl>
    <w:lvl w:ilvl="3" w:tplc="0409000F" w:tentative="1">
      <w:start w:val="1"/>
      <w:numFmt w:val="decimal"/>
      <w:lvlText w:val="%4."/>
      <w:lvlJc w:val="left"/>
      <w:pPr>
        <w:ind w:left="2325" w:hanging="420"/>
      </w:pPr>
    </w:lvl>
    <w:lvl w:ilvl="4" w:tplc="04090019" w:tentative="1">
      <w:start w:val="1"/>
      <w:numFmt w:val="lowerLetter"/>
      <w:lvlText w:val="%5)"/>
      <w:lvlJc w:val="left"/>
      <w:pPr>
        <w:ind w:left="2745" w:hanging="420"/>
      </w:pPr>
    </w:lvl>
    <w:lvl w:ilvl="5" w:tplc="0409001B" w:tentative="1">
      <w:start w:val="1"/>
      <w:numFmt w:val="lowerRoman"/>
      <w:lvlText w:val="%6."/>
      <w:lvlJc w:val="right"/>
      <w:pPr>
        <w:ind w:left="3165" w:hanging="420"/>
      </w:pPr>
    </w:lvl>
    <w:lvl w:ilvl="6" w:tplc="0409000F" w:tentative="1">
      <w:start w:val="1"/>
      <w:numFmt w:val="decimal"/>
      <w:lvlText w:val="%7."/>
      <w:lvlJc w:val="left"/>
      <w:pPr>
        <w:ind w:left="3585" w:hanging="420"/>
      </w:pPr>
    </w:lvl>
    <w:lvl w:ilvl="7" w:tplc="04090019" w:tentative="1">
      <w:start w:val="1"/>
      <w:numFmt w:val="lowerLetter"/>
      <w:lvlText w:val="%8)"/>
      <w:lvlJc w:val="left"/>
      <w:pPr>
        <w:ind w:left="4005" w:hanging="420"/>
      </w:pPr>
    </w:lvl>
    <w:lvl w:ilvl="8" w:tplc="0409001B" w:tentative="1">
      <w:start w:val="1"/>
      <w:numFmt w:val="lowerRoman"/>
      <w:lvlText w:val="%9."/>
      <w:lvlJc w:val="right"/>
      <w:pPr>
        <w:ind w:left="4425" w:hanging="420"/>
      </w:pPr>
    </w:lvl>
  </w:abstractNum>
  <w:abstractNum w:abstractNumId="14">
    <w:nsid w:val="3A905D19"/>
    <w:multiLevelType w:val="hybridMultilevel"/>
    <w:tmpl w:val="A03ED8EE"/>
    <w:lvl w:ilvl="0" w:tplc="C344AE20">
      <w:start w:val="1"/>
      <w:numFmt w:val="chineseCountingThousand"/>
      <w:lvlText w:val="第%1条"/>
      <w:lvlJc w:val="left"/>
      <w:pPr>
        <w:ind w:left="420" w:hanging="420"/>
      </w:pPr>
      <w:rPr>
        <w:rFonts w:eastAsia="黑体" w:hint="eastAsia"/>
        <w:color w:val="auto"/>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3B3408AA"/>
    <w:multiLevelType w:val="hybridMultilevel"/>
    <w:tmpl w:val="72222152"/>
    <w:lvl w:ilvl="0" w:tplc="0B9CE276">
      <w:start w:val="1"/>
      <w:numFmt w:val="japaneseCounting"/>
      <w:lvlText w:val="（%1）"/>
      <w:lvlJc w:val="left"/>
      <w:pPr>
        <w:tabs>
          <w:tab w:val="num" w:pos="1080"/>
        </w:tabs>
        <w:ind w:left="1080" w:hanging="720"/>
      </w:pPr>
      <w:rPr>
        <w:rFonts w:hint="default"/>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16">
    <w:nsid w:val="3EF34270"/>
    <w:multiLevelType w:val="hybridMultilevel"/>
    <w:tmpl w:val="118C9DFE"/>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nsid w:val="44AF3521"/>
    <w:multiLevelType w:val="hybridMultilevel"/>
    <w:tmpl w:val="FDBA908A"/>
    <w:lvl w:ilvl="0" w:tplc="0E9CBC1E">
      <w:start w:val="1"/>
      <w:numFmt w:val="chineseCountingThousand"/>
      <w:lvlText w:val="第%1条"/>
      <w:lvlJc w:val="left"/>
      <w:pPr>
        <w:ind w:left="1060" w:hanging="420"/>
      </w:pPr>
      <w:rPr>
        <w:rFonts w:eastAsia="黑体" w:hint="eastAsia"/>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8">
    <w:nsid w:val="4986654A"/>
    <w:multiLevelType w:val="hybridMultilevel"/>
    <w:tmpl w:val="D77088B0"/>
    <w:lvl w:ilvl="0" w:tplc="979E0DCE">
      <w:start w:val="1"/>
      <w:numFmt w:val="decimal"/>
      <w:lvlText w:val="%1."/>
      <w:lvlJc w:val="left"/>
      <w:pPr>
        <w:ind w:left="770" w:hanging="450"/>
      </w:pPr>
      <w:rPr>
        <w:rFonts w:hint="default"/>
      </w:rPr>
    </w:lvl>
    <w:lvl w:ilvl="1" w:tplc="04090019" w:tentative="1">
      <w:start w:val="1"/>
      <w:numFmt w:val="lowerLetter"/>
      <w:lvlText w:val="%2)"/>
      <w:lvlJc w:val="left"/>
      <w:pPr>
        <w:ind w:left="1160" w:hanging="420"/>
      </w:pPr>
    </w:lvl>
    <w:lvl w:ilvl="2" w:tplc="0409001B" w:tentative="1">
      <w:start w:val="1"/>
      <w:numFmt w:val="lowerRoman"/>
      <w:lvlText w:val="%3."/>
      <w:lvlJc w:val="right"/>
      <w:pPr>
        <w:ind w:left="1580" w:hanging="420"/>
      </w:pPr>
    </w:lvl>
    <w:lvl w:ilvl="3" w:tplc="0409000F" w:tentative="1">
      <w:start w:val="1"/>
      <w:numFmt w:val="decimal"/>
      <w:lvlText w:val="%4."/>
      <w:lvlJc w:val="left"/>
      <w:pPr>
        <w:ind w:left="2000" w:hanging="420"/>
      </w:pPr>
    </w:lvl>
    <w:lvl w:ilvl="4" w:tplc="04090019" w:tentative="1">
      <w:start w:val="1"/>
      <w:numFmt w:val="lowerLetter"/>
      <w:lvlText w:val="%5)"/>
      <w:lvlJc w:val="left"/>
      <w:pPr>
        <w:ind w:left="2420" w:hanging="420"/>
      </w:pPr>
    </w:lvl>
    <w:lvl w:ilvl="5" w:tplc="0409001B" w:tentative="1">
      <w:start w:val="1"/>
      <w:numFmt w:val="lowerRoman"/>
      <w:lvlText w:val="%6."/>
      <w:lvlJc w:val="right"/>
      <w:pPr>
        <w:ind w:left="2840" w:hanging="420"/>
      </w:pPr>
    </w:lvl>
    <w:lvl w:ilvl="6" w:tplc="0409000F" w:tentative="1">
      <w:start w:val="1"/>
      <w:numFmt w:val="decimal"/>
      <w:lvlText w:val="%7."/>
      <w:lvlJc w:val="left"/>
      <w:pPr>
        <w:ind w:left="3260" w:hanging="420"/>
      </w:pPr>
    </w:lvl>
    <w:lvl w:ilvl="7" w:tplc="04090019" w:tentative="1">
      <w:start w:val="1"/>
      <w:numFmt w:val="lowerLetter"/>
      <w:lvlText w:val="%8)"/>
      <w:lvlJc w:val="left"/>
      <w:pPr>
        <w:ind w:left="3680" w:hanging="420"/>
      </w:pPr>
    </w:lvl>
    <w:lvl w:ilvl="8" w:tplc="0409001B" w:tentative="1">
      <w:start w:val="1"/>
      <w:numFmt w:val="lowerRoman"/>
      <w:lvlText w:val="%9."/>
      <w:lvlJc w:val="right"/>
      <w:pPr>
        <w:ind w:left="4100" w:hanging="420"/>
      </w:pPr>
    </w:lvl>
  </w:abstractNum>
  <w:abstractNum w:abstractNumId="19">
    <w:nsid w:val="4AB25543"/>
    <w:multiLevelType w:val="hybridMultilevel"/>
    <w:tmpl w:val="7A62A14C"/>
    <w:lvl w:ilvl="0" w:tplc="0E9CBC1E">
      <w:start w:val="1"/>
      <w:numFmt w:val="chineseCountingThousand"/>
      <w:lvlText w:val="第%1条"/>
      <w:lvlJc w:val="left"/>
      <w:pPr>
        <w:ind w:left="1060" w:hanging="420"/>
      </w:pPr>
      <w:rPr>
        <w:rFonts w:eastAsia="黑体" w:hint="eastAsia"/>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0">
    <w:nsid w:val="4B7A43CD"/>
    <w:multiLevelType w:val="hybridMultilevel"/>
    <w:tmpl w:val="BB2046EC"/>
    <w:lvl w:ilvl="0" w:tplc="0E9CBC1E">
      <w:start w:val="1"/>
      <w:numFmt w:val="chineseCountingThousand"/>
      <w:lvlText w:val="第%1条"/>
      <w:lvlJc w:val="left"/>
      <w:pPr>
        <w:ind w:left="1060" w:hanging="420"/>
      </w:pPr>
      <w:rPr>
        <w:rFonts w:eastAsia="黑体" w:hint="eastAsia"/>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1">
    <w:nsid w:val="4C7B42BC"/>
    <w:multiLevelType w:val="hybridMultilevel"/>
    <w:tmpl w:val="D09443E2"/>
    <w:lvl w:ilvl="0" w:tplc="CC6830F6">
      <w:start w:val="1"/>
      <w:numFmt w:val="japaneseCounting"/>
      <w:lvlText w:val="第%1条"/>
      <w:lvlJc w:val="left"/>
      <w:pPr>
        <w:ind w:left="2440" w:hanging="1800"/>
      </w:pPr>
      <w:rPr>
        <w:rFonts w:ascii="黑体" w:eastAsia="黑体" w:hAnsi="黑体"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2">
    <w:nsid w:val="4D1C6D48"/>
    <w:multiLevelType w:val="hybridMultilevel"/>
    <w:tmpl w:val="B7060642"/>
    <w:lvl w:ilvl="0" w:tplc="0618078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4FFF4271"/>
    <w:multiLevelType w:val="hybridMultilevel"/>
    <w:tmpl w:val="74488AB4"/>
    <w:lvl w:ilvl="0" w:tplc="3960A294">
      <w:start w:val="1"/>
      <w:numFmt w:val="decimal"/>
      <w:lvlText w:val="%1．"/>
      <w:lvlJc w:val="left"/>
      <w:pPr>
        <w:tabs>
          <w:tab w:val="num" w:pos="375"/>
        </w:tabs>
        <w:ind w:left="375" w:hanging="37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nsid w:val="503D61B2"/>
    <w:multiLevelType w:val="singleLevel"/>
    <w:tmpl w:val="503D61B2"/>
    <w:lvl w:ilvl="0">
      <w:start w:val="1"/>
      <w:numFmt w:val="decimal"/>
      <w:lvlText w:val="%1."/>
      <w:lvlJc w:val="left"/>
      <w:pPr>
        <w:tabs>
          <w:tab w:val="num" w:pos="1022"/>
        </w:tabs>
      </w:pPr>
    </w:lvl>
  </w:abstractNum>
  <w:abstractNum w:abstractNumId="25">
    <w:nsid w:val="52E98F07"/>
    <w:multiLevelType w:val="singleLevel"/>
    <w:tmpl w:val="52E98F07"/>
    <w:lvl w:ilvl="0">
      <w:start w:val="1"/>
      <w:numFmt w:val="decimal"/>
      <w:lvlText w:val="%1."/>
      <w:lvlJc w:val="left"/>
      <w:pPr>
        <w:tabs>
          <w:tab w:val="num" w:pos="312"/>
        </w:tabs>
      </w:pPr>
    </w:lvl>
  </w:abstractNum>
  <w:abstractNum w:abstractNumId="26">
    <w:nsid w:val="532E575E"/>
    <w:multiLevelType w:val="hybridMultilevel"/>
    <w:tmpl w:val="D38AD41A"/>
    <w:lvl w:ilvl="0" w:tplc="C226BBB6">
      <w:start w:val="1"/>
      <w:numFmt w:val="decimal"/>
      <w:lvlText w:val="%1、"/>
      <w:lvlJc w:val="left"/>
      <w:pPr>
        <w:ind w:left="1170" w:hanging="720"/>
      </w:pPr>
      <w:rPr>
        <w:rFonts w:cs="Times New Roman"/>
      </w:rPr>
    </w:lvl>
    <w:lvl w:ilvl="1" w:tplc="04090019">
      <w:start w:val="1"/>
      <w:numFmt w:val="lowerLetter"/>
      <w:lvlText w:val="%2)"/>
      <w:lvlJc w:val="left"/>
      <w:pPr>
        <w:ind w:left="1290" w:hanging="420"/>
      </w:pPr>
      <w:rPr>
        <w:rFonts w:cs="Times New Roman"/>
      </w:rPr>
    </w:lvl>
    <w:lvl w:ilvl="2" w:tplc="0409001B">
      <w:start w:val="1"/>
      <w:numFmt w:val="lowerRoman"/>
      <w:lvlText w:val="%3."/>
      <w:lvlJc w:val="right"/>
      <w:pPr>
        <w:ind w:left="1710" w:hanging="420"/>
      </w:pPr>
      <w:rPr>
        <w:rFonts w:cs="Times New Roman"/>
      </w:rPr>
    </w:lvl>
    <w:lvl w:ilvl="3" w:tplc="0409000F">
      <w:start w:val="1"/>
      <w:numFmt w:val="decimal"/>
      <w:lvlText w:val="%4."/>
      <w:lvlJc w:val="left"/>
      <w:pPr>
        <w:ind w:left="2130" w:hanging="420"/>
      </w:pPr>
      <w:rPr>
        <w:rFonts w:cs="Times New Roman"/>
      </w:rPr>
    </w:lvl>
    <w:lvl w:ilvl="4" w:tplc="04090019">
      <w:start w:val="1"/>
      <w:numFmt w:val="lowerLetter"/>
      <w:lvlText w:val="%5)"/>
      <w:lvlJc w:val="left"/>
      <w:pPr>
        <w:ind w:left="2550" w:hanging="420"/>
      </w:pPr>
      <w:rPr>
        <w:rFonts w:cs="Times New Roman"/>
      </w:rPr>
    </w:lvl>
    <w:lvl w:ilvl="5" w:tplc="0409001B">
      <w:start w:val="1"/>
      <w:numFmt w:val="lowerRoman"/>
      <w:lvlText w:val="%6."/>
      <w:lvlJc w:val="right"/>
      <w:pPr>
        <w:ind w:left="2970" w:hanging="420"/>
      </w:pPr>
      <w:rPr>
        <w:rFonts w:cs="Times New Roman"/>
      </w:rPr>
    </w:lvl>
    <w:lvl w:ilvl="6" w:tplc="0409000F">
      <w:start w:val="1"/>
      <w:numFmt w:val="decimal"/>
      <w:lvlText w:val="%7."/>
      <w:lvlJc w:val="left"/>
      <w:pPr>
        <w:ind w:left="3390" w:hanging="420"/>
      </w:pPr>
      <w:rPr>
        <w:rFonts w:cs="Times New Roman"/>
      </w:rPr>
    </w:lvl>
    <w:lvl w:ilvl="7" w:tplc="04090019">
      <w:start w:val="1"/>
      <w:numFmt w:val="lowerLetter"/>
      <w:lvlText w:val="%8)"/>
      <w:lvlJc w:val="left"/>
      <w:pPr>
        <w:ind w:left="3810" w:hanging="420"/>
      </w:pPr>
      <w:rPr>
        <w:rFonts w:cs="Times New Roman"/>
      </w:rPr>
    </w:lvl>
    <w:lvl w:ilvl="8" w:tplc="0409001B">
      <w:start w:val="1"/>
      <w:numFmt w:val="lowerRoman"/>
      <w:lvlText w:val="%9."/>
      <w:lvlJc w:val="right"/>
      <w:pPr>
        <w:ind w:left="4230" w:hanging="420"/>
      </w:pPr>
      <w:rPr>
        <w:rFonts w:cs="Times New Roman"/>
      </w:rPr>
    </w:lvl>
  </w:abstractNum>
  <w:abstractNum w:abstractNumId="27">
    <w:nsid w:val="547E786A"/>
    <w:multiLevelType w:val="singleLevel"/>
    <w:tmpl w:val="547E786A"/>
    <w:lvl w:ilvl="0">
      <w:start w:val="1"/>
      <w:numFmt w:val="chineseCounting"/>
      <w:suff w:val="nothing"/>
      <w:lvlText w:val="（%1）"/>
      <w:lvlJc w:val="left"/>
    </w:lvl>
  </w:abstractNum>
  <w:abstractNum w:abstractNumId="28">
    <w:nsid w:val="54C0AC01"/>
    <w:multiLevelType w:val="singleLevel"/>
    <w:tmpl w:val="54C0AC01"/>
    <w:lvl w:ilvl="0">
      <w:start w:val="1"/>
      <w:numFmt w:val="chineseCounting"/>
      <w:suff w:val="nothing"/>
      <w:lvlText w:val="%1、"/>
      <w:lvlJc w:val="left"/>
    </w:lvl>
  </w:abstractNum>
  <w:abstractNum w:abstractNumId="29">
    <w:nsid w:val="58DE103E"/>
    <w:multiLevelType w:val="hybridMultilevel"/>
    <w:tmpl w:val="B0D0C5C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592E003E"/>
    <w:multiLevelType w:val="hybridMultilevel"/>
    <w:tmpl w:val="ECF069B2"/>
    <w:lvl w:ilvl="0" w:tplc="0E9CBC1E">
      <w:start w:val="1"/>
      <w:numFmt w:val="chineseCountingThousand"/>
      <w:lvlText w:val="第%1条"/>
      <w:lvlJc w:val="left"/>
      <w:pPr>
        <w:ind w:left="1060" w:hanging="420"/>
      </w:pPr>
      <w:rPr>
        <w:rFonts w:eastAsia="黑体" w:hint="eastAsia"/>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1">
    <w:nsid w:val="5C6139A4"/>
    <w:multiLevelType w:val="hybridMultilevel"/>
    <w:tmpl w:val="078E489C"/>
    <w:lvl w:ilvl="0" w:tplc="0E9CBC1E">
      <w:start w:val="1"/>
      <w:numFmt w:val="chineseCountingThousand"/>
      <w:lvlText w:val="第%1条"/>
      <w:lvlJc w:val="left"/>
      <w:pPr>
        <w:ind w:left="1065" w:hanging="420"/>
      </w:pPr>
      <w:rPr>
        <w:rFonts w:eastAsia="黑体" w:hint="eastAsia"/>
      </w:rPr>
    </w:lvl>
    <w:lvl w:ilvl="1" w:tplc="04090019" w:tentative="1">
      <w:start w:val="1"/>
      <w:numFmt w:val="lowerLetter"/>
      <w:lvlText w:val="%2)"/>
      <w:lvlJc w:val="left"/>
      <w:pPr>
        <w:ind w:left="1485" w:hanging="420"/>
      </w:pPr>
    </w:lvl>
    <w:lvl w:ilvl="2" w:tplc="0409001B" w:tentative="1">
      <w:start w:val="1"/>
      <w:numFmt w:val="lowerRoman"/>
      <w:lvlText w:val="%3."/>
      <w:lvlJc w:val="right"/>
      <w:pPr>
        <w:ind w:left="1905" w:hanging="420"/>
      </w:pPr>
    </w:lvl>
    <w:lvl w:ilvl="3" w:tplc="0409000F" w:tentative="1">
      <w:start w:val="1"/>
      <w:numFmt w:val="decimal"/>
      <w:lvlText w:val="%4."/>
      <w:lvlJc w:val="left"/>
      <w:pPr>
        <w:ind w:left="2325" w:hanging="420"/>
      </w:pPr>
    </w:lvl>
    <w:lvl w:ilvl="4" w:tplc="04090019" w:tentative="1">
      <w:start w:val="1"/>
      <w:numFmt w:val="lowerLetter"/>
      <w:lvlText w:val="%5)"/>
      <w:lvlJc w:val="left"/>
      <w:pPr>
        <w:ind w:left="2745" w:hanging="420"/>
      </w:pPr>
    </w:lvl>
    <w:lvl w:ilvl="5" w:tplc="0409001B" w:tentative="1">
      <w:start w:val="1"/>
      <w:numFmt w:val="lowerRoman"/>
      <w:lvlText w:val="%6."/>
      <w:lvlJc w:val="right"/>
      <w:pPr>
        <w:ind w:left="3165" w:hanging="420"/>
      </w:pPr>
    </w:lvl>
    <w:lvl w:ilvl="6" w:tplc="0409000F" w:tentative="1">
      <w:start w:val="1"/>
      <w:numFmt w:val="decimal"/>
      <w:lvlText w:val="%7."/>
      <w:lvlJc w:val="left"/>
      <w:pPr>
        <w:ind w:left="3585" w:hanging="420"/>
      </w:pPr>
    </w:lvl>
    <w:lvl w:ilvl="7" w:tplc="04090019" w:tentative="1">
      <w:start w:val="1"/>
      <w:numFmt w:val="lowerLetter"/>
      <w:lvlText w:val="%8)"/>
      <w:lvlJc w:val="left"/>
      <w:pPr>
        <w:ind w:left="4005" w:hanging="420"/>
      </w:pPr>
    </w:lvl>
    <w:lvl w:ilvl="8" w:tplc="0409001B" w:tentative="1">
      <w:start w:val="1"/>
      <w:numFmt w:val="lowerRoman"/>
      <w:lvlText w:val="%9."/>
      <w:lvlJc w:val="right"/>
      <w:pPr>
        <w:ind w:left="4425" w:hanging="420"/>
      </w:pPr>
    </w:lvl>
  </w:abstractNum>
  <w:abstractNum w:abstractNumId="32">
    <w:nsid w:val="5EF94C38"/>
    <w:multiLevelType w:val="hybridMultilevel"/>
    <w:tmpl w:val="7FF4547E"/>
    <w:lvl w:ilvl="0" w:tplc="4CFCDF64">
      <w:start w:val="1"/>
      <w:numFmt w:val="japaneseCounting"/>
      <w:lvlText w:val="%1、"/>
      <w:lvlJc w:val="left"/>
      <w:pPr>
        <w:tabs>
          <w:tab w:val="num" w:pos="1320"/>
        </w:tabs>
        <w:ind w:left="1320" w:hanging="720"/>
      </w:pPr>
      <w:rPr>
        <w:rFonts w:hint="default"/>
      </w:rPr>
    </w:lvl>
    <w:lvl w:ilvl="1" w:tplc="04090019" w:tentative="1">
      <w:start w:val="1"/>
      <w:numFmt w:val="lowerLetter"/>
      <w:lvlText w:val="%2)"/>
      <w:lvlJc w:val="left"/>
      <w:pPr>
        <w:tabs>
          <w:tab w:val="num" w:pos="1440"/>
        </w:tabs>
        <w:ind w:left="1440" w:hanging="420"/>
      </w:pPr>
    </w:lvl>
    <w:lvl w:ilvl="2" w:tplc="0409001B" w:tentative="1">
      <w:start w:val="1"/>
      <w:numFmt w:val="lowerRoman"/>
      <w:lvlText w:val="%3."/>
      <w:lvlJc w:val="right"/>
      <w:pPr>
        <w:tabs>
          <w:tab w:val="num" w:pos="1860"/>
        </w:tabs>
        <w:ind w:left="1860" w:hanging="420"/>
      </w:pPr>
    </w:lvl>
    <w:lvl w:ilvl="3" w:tplc="0409000F" w:tentative="1">
      <w:start w:val="1"/>
      <w:numFmt w:val="decimal"/>
      <w:lvlText w:val="%4."/>
      <w:lvlJc w:val="left"/>
      <w:pPr>
        <w:tabs>
          <w:tab w:val="num" w:pos="2280"/>
        </w:tabs>
        <w:ind w:left="2280" w:hanging="420"/>
      </w:pPr>
    </w:lvl>
    <w:lvl w:ilvl="4" w:tplc="04090019" w:tentative="1">
      <w:start w:val="1"/>
      <w:numFmt w:val="lowerLetter"/>
      <w:lvlText w:val="%5)"/>
      <w:lvlJc w:val="left"/>
      <w:pPr>
        <w:tabs>
          <w:tab w:val="num" w:pos="2700"/>
        </w:tabs>
        <w:ind w:left="2700" w:hanging="420"/>
      </w:pPr>
    </w:lvl>
    <w:lvl w:ilvl="5" w:tplc="0409001B" w:tentative="1">
      <w:start w:val="1"/>
      <w:numFmt w:val="lowerRoman"/>
      <w:lvlText w:val="%6."/>
      <w:lvlJc w:val="right"/>
      <w:pPr>
        <w:tabs>
          <w:tab w:val="num" w:pos="3120"/>
        </w:tabs>
        <w:ind w:left="3120" w:hanging="420"/>
      </w:pPr>
    </w:lvl>
    <w:lvl w:ilvl="6" w:tplc="0409000F" w:tentative="1">
      <w:start w:val="1"/>
      <w:numFmt w:val="decimal"/>
      <w:lvlText w:val="%7."/>
      <w:lvlJc w:val="left"/>
      <w:pPr>
        <w:tabs>
          <w:tab w:val="num" w:pos="3540"/>
        </w:tabs>
        <w:ind w:left="3540" w:hanging="420"/>
      </w:pPr>
    </w:lvl>
    <w:lvl w:ilvl="7" w:tplc="04090019" w:tentative="1">
      <w:start w:val="1"/>
      <w:numFmt w:val="lowerLetter"/>
      <w:lvlText w:val="%8)"/>
      <w:lvlJc w:val="left"/>
      <w:pPr>
        <w:tabs>
          <w:tab w:val="num" w:pos="3960"/>
        </w:tabs>
        <w:ind w:left="3960" w:hanging="420"/>
      </w:pPr>
    </w:lvl>
    <w:lvl w:ilvl="8" w:tplc="0409001B" w:tentative="1">
      <w:start w:val="1"/>
      <w:numFmt w:val="lowerRoman"/>
      <w:lvlText w:val="%9."/>
      <w:lvlJc w:val="right"/>
      <w:pPr>
        <w:tabs>
          <w:tab w:val="num" w:pos="4380"/>
        </w:tabs>
        <w:ind w:left="4380" w:hanging="420"/>
      </w:pPr>
    </w:lvl>
  </w:abstractNum>
  <w:abstractNum w:abstractNumId="33">
    <w:nsid w:val="66C67D57"/>
    <w:multiLevelType w:val="hybridMultilevel"/>
    <w:tmpl w:val="A3E8886C"/>
    <w:lvl w:ilvl="0" w:tplc="0CC43C4C">
      <w:start w:val="1"/>
      <w:numFmt w:val="decimal"/>
      <w:lvlText w:val="%1."/>
      <w:lvlJc w:val="left"/>
      <w:pPr>
        <w:ind w:left="405" w:hanging="405"/>
      </w:pPr>
      <w:rPr>
        <w:rFonts w:ascii="方正仿宋简体" w:eastAsia="方正仿宋简体" w:hint="default"/>
        <w:color w:val="auto"/>
        <w:sz w:val="3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785066C6"/>
    <w:multiLevelType w:val="hybridMultilevel"/>
    <w:tmpl w:val="235E2FCE"/>
    <w:lvl w:ilvl="0" w:tplc="5470C6B6">
      <w:start w:val="1"/>
      <w:numFmt w:val="chineseCountingThousand"/>
      <w:suff w:val="space"/>
      <w:lvlText w:val="第%1条"/>
      <w:lvlJc w:val="left"/>
      <w:pPr>
        <w:ind w:left="426" w:firstLine="1134"/>
      </w:pPr>
      <w:rPr>
        <w:rFonts w:eastAsia="黑体" w:hint="eastAsia"/>
        <w:color w:val="auto"/>
        <w:lang w:val="en-US"/>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7A8B7554"/>
    <w:multiLevelType w:val="hybridMultilevel"/>
    <w:tmpl w:val="CFD49956"/>
    <w:lvl w:ilvl="0" w:tplc="46C088EC">
      <w:start w:val="4"/>
      <w:numFmt w:val="japaneseCounting"/>
      <w:lvlText w:val="第%1章"/>
      <w:lvlJc w:val="left"/>
      <w:pPr>
        <w:tabs>
          <w:tab w:val="num" w:pos="1275"/>
        </w:tabs>
        <w:ind w:left="1275" w:hanging="1275"/>
      </w:pPr>
      <w:rPr>
        <w:rFonts w:hint="default"/>
      </w:rPr>
    </w:lvl>
    <w:lvl w:ilvl="1" w:tplc="F1CE0E26">
      <w:start w:val="9"/>
      <w:numFmt w:val="japaneseCounting"/>
      <w:lvlText w:val="第%2条"/>
      <w:lvlJc w:val="left"/>
      <w:pPr>
        <w:tabs>
          <w:tab w:val="num" w:pos="1500"/>
        </w:tabs>
        <w:ind w:left="1500" w:hanging="108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6">
    <w:nsid w:val="7E8F72DD"/>
    <w:multiLevelType w:val="singleLevel"/>
    <w:tmpl w:val="7E8F72DD"/>
    <w:lvl w:ilvl="0">
      <w:start w:val="1"/>
      <w:numFmt w:val="decimal"/>
      <w:lvlText w:val="%1."/>
      <w:lvlJc w:val="left"/>
      <w:pPr>
        <w:tabs>
          <w:tab w:val="num" w:pos="312"/>
        </w:tabs>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35"/>
  </w:num>
  <w:num w:numId="5">
    <w:abstractNumId w:val="27"/>
  </w:num>
  <w:num w:numId="6">
    <w:abstractNumId w:val="6"/>
  </w:num>
  <w:num w:numId="7">
    <w:abstractNumId w:val="22"/>
  </w:num>
  <w:num w:numId="8">
    <w:abstractNumId w:val="23"/>
  </w:num>
  <w:num w:numId="9">
    <w:abstractNumId w:val="32"/>
  </w:num>
  <w:num w:numId="10">
    <w:abstractNumId w:val="33"/>
  </w:num>
  <w:num w:numId="11">
    <w:abstractNumId w:val="4"/>
  </w:num>
  <w:num w:numId="12">
    <w:abstractNumId w:val="29"/>
  </w:num>
  <w:num w:numId="13">
    <w:abstractNumId w:val="18"/>
  </w:num>
  <w:num w:numId="14">
    <w:abstractNumId w:val="1"/>
  </w:num>
  <w:num w:numId="15">
    <w:abstractNumId w:val="16"/>
  </w:num>
  <w:num w:numId="16">
    <w:abstractNumId w:val="3"/>
  </w:num>
  <w:num w:numId="17">
    <w:abstractNumId w:val="15"/>
  </w:num>
  <w:num w:numId="18">
    <w:abstractNumId w:val="34"/>
  </w:num>
  <w:num w:numId="19">
    <w:abstractNumId w:val="21"/>
  </w:num>
  <w:num w:numId="20">
    <w:abstractNumId w:val="13"/>
  </w:num>
  <w:num w:numId="21">
    <w:abstractNumId w:val="19"/>
  </w:num>
  <w:num w:numId="22">
    <w:abstractNumId w:val="20"/>
  </w:num>
  <w:num w:numId="23">
    <w:abstractNumId w:val="11"/>
  </w:num>
  <w:num w:numId="24">
    <w:abstractNumId w:val="30"/>
  </w:num>
  <w:num w:numId="25">
    <w:abstractNumId w:val="31"/>
  </w:num>
  <w:num w:numId="26">
    <w:abstractNumId w:val="17"/>
  </w:num>
  <w:num w:numId="27">
    <w:abstractNumId w:val="14"/>
  </w:num>
  <w:num w:numId="28">
    <w:abstractNumId w:val="7"/>
  </w:num>
  <w:num w:numId="29">
    <w:abstractNumId w:val="10"/>
  </w:num>
  <w:num w:numId="30">
    <w:abstractNumId w:val="12"/>
  </w:num>
  <w:num w:numId="31">
    <w:abstractNumId w:val="8"/>
  </w:num>
  <w:num w:numId="32">
    <w:abstractNumId w:val="28"/>
  </w:num>
  <w:num w:numId="33">
    <w:abstractNumId w:val="5"/>
  </w:num>
  <w:num w:numId="34">
    <w:abstractNumId w:val="24"/>
  </w:num>
  <w:num w:numId="35">
    <w:abstractNumId w:val="25"/>
  </w:num>
  <w:num w:numId="36">
    <w:abstractNumId w:val="0"/>
  </w:num>
  <w:num w:numId="37">
    <w:abstractNumId w:val="36"/>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160"/>
  <w:drawingGridVerticalSpacing w:val="435"/>
  <w:displayHorizontalDrawingGridEvery w:val="0"/>
  <w:characterSpacingControl w:val="compressPunctuation"/>
  <w:hdrShapeDefaults>
    <o:shapedefaults v:ext="edit" spidmax="593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94B1D"/>
    <w:rsid w:val="00001849"/>
    <w:rsid w:val="00001B20"/>
    <w:rsid w:val="0000668C"/>
    <w:rsid w:val="000149C7"/>
    <w:rsid w:val="00015690"/>
    <w:rsid w:val="00017A5A"/>
    <w:rsid w:val="00020C45"/>
    <w:rsid w:val="00021FA5"/>
    <w:rsid w:val="00022532"/>
    <w:rsid w:val="00024A1D"/>
    <w:rsid w:val="00024B48"/>
    <w:rsid w:val="00030665"/>
    <w:rsid w:val="00035622"/>
    <w:rsid w:val="00036E56"/>
    <w:rsid w:val="000408CA"/>
    <w:rsid w:val="00050654"/>
    <w:rsid w:val="00053547"/>
    <w:rsid w:val="00053F96"/>
    <w:rsid w:val="0005438C"/>
    <w:rsid w:val="00056536"/>
    <w:rsid w:val="00056CB2"/>
    <w:rsid w:val="0005756B"/>
    <w:rsid w:val="00057C39"/>
    <w:rsid w:val="000661EB"/>
    <w:rsid w:val="00067A25"/>
    <w:rsid w:val="00070116"/>
    <w:rsid w:val="0007362B"/>
    <w:rsid w:val="00075079"/>
    <w:rsid w:val="00075811"/>
    <w:rsid w:val="00081DCC"/>
    <w:rsid w:val="0008317E"/>
    <w:rsid w:val="00083904"/>
    <w:rsid w:val="000855D8"/>
    <w:rsid w:val="00085BBE"/>
    <w:rsid w:val="00087D27"/>
    <w:rsid w:val="00092159"/>
    <w:rsid w:val="0009321A"/>
    <w:rsid w:val="00093FB9"/>
    <w:rsid w:val="00096269"/>
    <w:rsid w:val="000A1A4C"/>
    <w:rsid w:val="000A2147"/>
    <w:rsid w:val="000A3379"/>
    <w:rsid w:val="000A47A2"/>
    <w:rsid w:val="000A64A0"/>
    <w:rsid w:val="000B0233"/>
    <w:rsid w:val="000B2374"/>
    <w:rsid w:val="000C21A4"/>
    <w:rsid w:val="000D0A55"/>
    <w:rsid w:val="000D18EE"/>
    <w:rsid w:val="000D2389"/>
    <w:rsid w:val="000D2B4F"/>
    <w:rsid w:val="000D4018"/>
    <w:rsid w:val="000D7B69"/>
    <w:rsid w:val="000E06EA"/>
    <w:rsid w:val="000E150E"/>
    <w:rsid w:val="000E1C66"/>
    <w:rsid w:val="000E3854"/>
    <w:rsid w:val="000E3B66"/>
    <w:rsid w:val="000E56F6"/>
    <w:rsid w:val="000F2EED"/>
    <w:rsid w:val="000F733D"/>
    <w:rsid w:val="00101A80"/>
    <w:rsid w:val="00103127"/>
    <w:rsid w:val="00105EA9"/>
    <w:rsid w:val="00110A4B"/>
    <w:rsid w:val="00110E6F"/>
    <w:rsid w:val="001114C5"/>
    <w:rsid w:val="00113211"/>
    <w:rsid w:val="0011506E"/>
    <w:rsid w:val="00115E51"/>
    <w:rsid w:val="00122495"/>
    <w:rsid w:val="001229E2"/>
    <w:rsid w:val="001246CA"/>
    <w:rsid w:val="001251EF"/>
    <w:rsid w:val="0013227A"/>
    <w:rsid w:val="0013284E"/>
    <w:rsid w:val="00133BB4"/>
    <w:rsid w:val="00134172"/>
    <w:rsid w:val="00134914"/>
    <w:rsid w:val="00136355"/>
    <w:rsid w:val="001426B3"/>
    <w:rsid w:val="00145AD9"/>
    <w:rsid w:val="00151575"/>
    <w:rsid w:val="00151C17"/>
    <w:rsid w:val="00152A79"/>
    <w:rsid w:val="00160662"/>
    <w:rsid w:val="00163F62"/>
    <w:rsid w:val="00166224"/>
    <w:rsid w:val="001663E9"/>
    <w:rsid w:val="00166713"/>
    <w:rsid w:val="00170144"/>
    <w:rsid w:val="00170A8B"/>
    <w:rsid w:val="001711EB"/>
    <w:rsid w:val="0017348F"/>
    <w:rsid w:val="00177C61"/>
    <w:rsid w:val="00182C64"/>
    <w:rsid w:val="00184206"/>
    <w:rsid w:val="00184FCB"/>
    <w:rsid w:val="001935F5"/>
    <w:rsid w:val="00194305"/>
    <w:rsid w:val="001957BD"/>
    <w:rsid w:val="00196A00"/>
    <w:rsid w:val="001A0D14"/>
    <w:rsid w:val="001A1A90"/>
    <w:rsid w:val="001A2921"/>
    <w:rsid w:val="001A305D"/>
    <w:rsid w:val="001A369A"/>
    <w:rsid w:val="001A45D1"/>
    <w:rsid w:val="001A65E8"/>
    <w:rsid w:val="001A7808"/>
    <w:rsid w:val="001B2462"/>
    <w:rsid w:val="001B3C23"/>
    <w:rsid w:val="001B707B"/>
    <w:rsid w:val="001C1031"/>
    <w:rsid w:val="001C5372"/>
    <w:rsid w:val="001D154D"/>
    <w:rsid w:val="001E01AE"/>
    <w:rsid w:val="001E0840"/>
    <w:rsid w:val="001E100B"/>
    <w:rsid w:val="001E18E0"/>
    <w:rsid w:val="001E6CAD"/>
    <w:rsid w:val="001F03B1"/>
    <w:rsid w:val="001F07AD"/>
    <w:rsid w:val="001F0C83"/>
    <w:rsid w:val="001F11C3"/>
    <w:rsid w:val="001F11DB"/>
    <w:rsid w:val="001F1862"/>
    <w:rsid w:val="00201AF4"/>
    <w:rsid w:val="0021126A"/>
    <w:rsid w:val="00212958"/>
    <w:rsid w:val="00214913"/>
    <w:rsid w:val="00214BAA"/>
    <w:rsid w:val="002155A1"/>
    <w:rsid w:val="00215DFF"/>
    <w:rsid w:val="002201A2"/>
    <w:rsid w:val="0022229F"/>
    <w:rsid w:val="00224DC7"/>
    <w:rsid w:val="00227267"/>
    <w:rsid w:val="00227706"/>
    <w:rsid w:val="0023176A"/>
    <w:rsid w:val="00233A25"/>
    <w:rsid w:val="00241609"/>
    <w:rsid w:val="002442D5"/>
    <w:rsid w:val="00244F86"/>
    <w:rsid w:val="0024787D"/>
    <w:rsid w:val="00250791"/>
    <w:rsid w:val="00254D00"/>
    <w:rsid w:val="002603B1"/>
    <w:rsid w:val="00261827"/>
    <w:rsid w:val="00263780"/>
    <w:rsid w:val="002645B2"/>
    <w:rsid w:val="00267132"/>
    <w:rsid w:val="00270C35"/>
    <w:rsid w:val="00270DF3"/>
    <w:rsid w:val="00271350"/>
    <w:rsid w:val="002713DB"/>
    <w:rsid w:val="002723DC"/>
    <w:rsid w:val="00273FA5"/>
    <w:rsid w:val="002744B1"/>
    <w:rsid w:val="002823E3"/>
    <w:rsid w:val="00282441"/>
    <w:rsid w:val="00282B14"/>
    <w:rsid w:val="0028302A"/>
    <w:rsid w:val="00285E2B"/>
    <w:rsid w:val="002904A6"/>
    <w:rsid w:val="0029257B"/>
    <w:rsid w:val="00293D08"/>
    <w:rsid w:val="002A205E"/>
    <w:rsid w:val="002A4C94"/>
    <w:rsid w:val="002A6519"/>
    <w:rsid w:val="002B539E"/>
    <w:rsid w:val="002C08DE"/>
    <w:rsid w:val="002C250F"/>
    <w:rsid w:val="002C30C6"/>
    <w:rsid w:val="002C38D7"/>
    <w:rsid w:val="002C3ADE"/>
    <w:rsid w:val="002C4610"/>
    <w:rsid w:val="002C468E"/>
    <w:rsid w:val="002C4D62"/>
    <w:rsid w:val="002D20BC"/>
    <w:rsid w:val="002D3FF5"/>
    <w:rsid w:val="002E0D89"/>
    <w:rsid w:val="002F0D14"/>
    <w:rsid w:val="002F5D05"/>
    <w:rsid w:val="002F7702"/>
    <w:rsid w:val="002F7D9D"/>
    <w:rsid w:val="0030231C"/>
    <w:rsid w:val="00303C1C"/>
    <w:rsid w:val="003044E3"/>
    <w:rsid w:val="00307AF9"/>
    <w:rsid w:val="00313265"/>
    <w:rsid w:val="003149BA"/>
    <w:rsid w:val="0031791B"/>
    <w:rsid w:val="00320FC7"/>
    <w:rsid w:val="003217F7"/>
    <w:rsid w:val="00322D98"/>
    <w:rsid w:val="00326437"/>
    <w:rsid w:val="003275D7"/>
    <w:rsid w:val="00331566"/>
    <w:rsid w:val="00333FA0"/>
    <w:rsid w:val="00334370"/>
    <w:rsid w:val="00341911"/>
    <w:rsid w:val="00343597"/>
    <w:rsid w:val="003445EC"/>
    <w:rsid w:val="00344A1A"/>
    <w:rsid w:val="00344B43"/>
    <w:rsid w:val="00346E72"/>
    <w:rsid w:val="00351934"/>
    <w:rsid w:val="00356DC0"/>
    <w:rsid w:val="00360273"/>
    <w:rsid w:val="00360A61"/>
    <w:rsid w:val="00360B97"/>
    <w:rsid w:val="003611E8"/>
    <w:rsid w:val="00361374"/>
    <w:rsid w:val="0036256F"/>
    <w:rsid w:val="0037130E"/>
    <w:rsid w:val="00371E86"/>
    <w:rsid w:val="00380FC3"/>
    <w:rsid w:val="0038180D"/>
    <w:rsid w:val="00381A10"/>
    <w:rsid w:val="003831C9"/>
    <w:rsid w:val="00384ED1"/>
    <w:rsid w:val="00386153"/>
    <w:rsid w:val="00386EC4"/>
    <w:rsid w:val="00391078"/>
    <w:rsid w:val="003916F0"/>
    <w:rsid w:val="00391F69"/>
    <w:rsid w:val="00392C46"/>
    <w:rsid w:val="003950B1"/>
    <w:rsid w:val="00395342"/>
    <w:rsid w:val="003954DB"/>
    <w:rsid w:val="003A4C7F"/>
    <w:rsid w:val="003A5468"/>
    <w:rsid w:val="003B5BAB"/>
    <w:rsid w:val="003B5D35"/>
    <w:rsid w:val="003B7BFB"/>
    <w:rsid w:val="003B7EAE"/>
    <w:rsid w:val="003C06D4"/>
    <w:rsid w:val="003C16FA"/>
    <w:rsid w:val="003C28D3"/>
    <w:rsid w:val="003C4709"/>
    <w:rsid w:val="003C62D8"/>
    <w:rsid w:val="003C79CC"/>
    <w:rsid w:val="003D3171"/>
    <w:rsid w:val="003D37F5"/>
    <w:rsid w:val="003D4D96"/>
    <w:rsid w:val="003E13D7"/>
    <w:rsid w:val="003E2499"/>
    <w:rsid w:val="003E28D5"/>
    <w:rsid w:val="003E4111"/>
    <w:rsid w:val="003E540E"/>
    <w:rsid w:val="003E67B5"/>
    <w:rsid w:val="003F1F18"/>
    <w:rsid w:val="003F2FBF"/>
    <w:rsid w:val="003F388F"/>
    <w:rsid w:val="003F4235"/>
    <w:rsid w:val="003F6B3A"/>
    <w:rsid w:val="003F7886"/>
    <w:rsid w:val="003F7BC6"/>
    <w:rsid w:val="00400218"/>
    <w:rsid w:val="004026EE"/>
    <w:rsid w:val="00402C61"/>
    <w:rsid w:val="00405D83"/>
    <w:rsid w:val="004074D1"/>
    <w:rsid w:val="004122C8"/>
    <w:rsid w:val="00412B37"/>
    <w:rsid w:val="00412EEC"/>
    <w:rsid w:val="0041461B"/>
    <w:rsid w:val="0042082A"/>
    <w:rsid w:val="004264BF"/>
    <w:rsid w:val="00426EA4"/>
    <w:rsid w:val="004300BE"/>
    <w:rsid w:val="0043277D"/>
    <w:rsid w:val="0043372D"/>
    <w:rsid w:val="00437068"/>
    <w:rsid w:val="00437B47"/>
    <w:rsid w:val="0044238D"/>
    <w:rsid w:val="00445FC2"/>
    <w:rsid w:val="00447569"/>
    <w:rsid w:val="0045259B"/>
    <w:rsid w:val="00453B40"/>
    <w:rsid w:val="00455942"/>
    <w:rsid w:val="00455B95"/>
    <w:rsid w:val="0046048F"/>
    <w:rsid w:val="00462048"/>
    <w:rsid w:val="00462194"/>
    <w:rsid w:val="00462DE0"/>
    <w:rsid w:val="004678F7"/>
    <w:rsid w:val="0047098F"/>
    <w:rsid w:val="00472F9C"/>
    <w:rsid w:val="00473D97"/>
    <w:rsid w:val="00481C94"/>
    <w:rsid w:val="00481D22"/>
    <w:rsid w:val="004836CF"/>
    <w:rsid w:val="00486C8F"/>
    <w:rsid w:val="00487ABF"/>
    <w:rsid w:val="00491A63"/>
    <w:rsid w:val="00493BA4"/>
    <w:rsid w:val="004A1964"/>
    <w:rsid w:val="004A53A6"/>
    <w:rsid w:val="004B16DE"/>
    <w:rsid w:val="004B6A3D"/>
    <w:rsid w:val="004B7D32"/>
    <w:rsid w:val="004B7EA3"/>
    <w:rsid w:val="004C13A6"/>
    <w:rsid w:val="004C2466"/>
    <w:rsid w:val="004C3A63"/>
    <w:rsid w:val="004D1AD9"/>
    <w:rsid w:val="004D2D4B"/>
    <w:rsid w:val="004D32E2"/>
    <w:rsid w:val="004D3DCA"/>
    <w:rsid w:val="004D62E4"/>
    <w:rsid w:val="004E0805"/>
    <w:rsid w:val="004E41C4"/>
    <w:rsid w:val="004E6B38"/>
    <w:rsid w:val="004F01A8"/>
    <w:rsid w:val="004F0EA6"/>
    <w:rsid w:val="004F0F9A"/>
    <w:rsid w:val="004F7741"/>
    <w:rsid w:val="004F7A00"/>
    <w:rsid w:val="00502493"/>
    <w:rsid w:val="005064CC"/>
    <w:rsid w:val="00507505"/>
    <w:rsid w:val="005100CF"/>
    <w:rsid w:val="00510403"/>
    <w:rsid w:val="00510493"/>
    <w:rsid w:val="00510527"/>
    <w:rsid w:val="005137EA"/>
    <w:rsid w:val="00520698"/>
    <w:rsid w:val="00524E0C"/>
    <w:rsid w:val="00526160"/>
    <w:rsid w:val="00532B37"/>
    <w:rsid w:val="00533058"/>
    <w:rsid w:val="0053395D"/>
    <w:rsid w:val="00533A56"/>
    <w:rsid w:val="00534B30"/>
    <w:rsid w:val="00542D87"/>
    <w:rsid w:val="00544080"/>
    <w:rsid w:val="00544B73"/>
    <w:rsid w:val="0054717A"/>
    <w:rsid w:val="00551928"/>
    <w:rsid w:val="00551C8B"/>
    <w:rsid w:val="005548B7"/>
    <w:rsid w:val="00557F7D"/>
    <w:rsid w:val="00562D58"/>
    <w:rsid w:val="005676DC"/>
    <w:rsid w:val="005706EA"/>
    <w:rsid w:val="00570D8B"/>
    <w:rsid w:val="00572594"/>
    <w:rsid w:val="00572A93"/>
    <w:rsid w:val="00572E03"/>
    <w:rsid w:val="0057405E"/>
    <w:rsid w:val="00575B64"/>
    <w:rsid w:val="00575ED5"/>
    <w:rsid w:val="0057682F"/>
    <w:rsid w:val="00581E67"/>
    <w:rsid w:val="005821C2"/>
    <w:rsid w:val="00582669"/>
    <w:rsid w:val="00584054"/>
    <w:rsid w:val="00587471"/>
    <w:rsid w:val="00590211"/>
    <w:rsid w:val="005A3609"/>
    <w:rsid w:val="005B1667"/>
    <w:rsid w:val="005B2318"/>
    <w:rsid w:val="005B3EB0"/>
    <w:rsid w:val="005B6D7B"/>
    <w:rsid w:val="005C08E3"/>
    <w:rsid w:val="005C22BF"/>
    <w:rsid w:val="005C3495"/>
    <w:rsid w:val="005C4268"/>
    <w:rsid w:val="005C6D2A"/>
    <w:rsid w:val="005D58BC"/>
    <w:rsid w:val="005D736D"/>
    <w:rsid w:val="005E19DD"/>
    <w:rsid w:val="005E7AE5"/>
    <w:rsid w:val="005F2B36"/>
    <w:rsid w:val="005F3702"/>
    <w:rsid w:val="006144C9"/>
    <w:rsid w:val="00616D7C"/>
    <w:rsid w:val="006301F2"/>
    <w:rsid w:val="00630E9D"/>
    <w:rsid w:val="00635295"/>
    <w:rsid w:val="00637FD6"/>
    <w:rsid w:val="0064191F"/>
    <w:rsid w:val="006419E7"/>
    <w:rsid w:val="00641EEF"/>
    <w:rsid w:val="00646854"/>
    <w:rsid w:val="00647266"/>
    <w:rsid w:val="006517AD"/>
    <w:rsid w:val="0065424A"/>
    <w:rsid w:val="006577A6"/>
    <w:rsid w:val="006620C0"/>
    <w:rsid w:val="006666A9"/>
    <w:rsid w:val="006708F5"/>
    <w:rsid w:val="006716F3"/>
    <w:rsid w:val="00671B59"/>
    <w:rsid w:val="00673B0A"/>
    <w:rsid w:val="0067511D"/>
    <w:rsid w:val="00682ABA"/>
    <w:rsid w:val="00683A63"/>
    <w:rsid w:val="00687F68"/>
    <w:rsid w:val="00690582"/>
    <w:rsid w:val="00693984"/>
    <w:rsid w:val="00694B48"/>
    <w:rsid w:val="006A1049"/>
    <w:rsid w:val="006A3533"/>
    <w:rsid w:val="006A65FC"/>
    <w:rsid w:val="006B4F01"/>
    <w:rsid w:val="006B7995"/>
    <w:rsid w:val="006C04B0"/>
    <w:rsid w:val="006C0F52"/>
    <w:rsid w:val="006C5688"/>
    <w:rsid w:val="006D0700"/>
    <w:rsid w:val="006D1407"/>
    <w:rsid w:val="006D3604"/>
    <w:rsid w:val="006D66FF"/>
    <w:rsid w:val="006D7030"/>
    <w:rsid w:val="006E35FC"/>
    <w:rsid w:val="006E383E"/>
    <w:rsid w:val="006F25F4"/>
    <w:rsid w:val="006F371C"/>
    <w:rsid w:val="006F438D"/>
    <w:rsid w:val="006F482E"/>
    <w:rsid w:val="006F63C3"/>
    <w:rsid w:val="007006DE"/>
    <w:rsid w:val="00702F5F"/>
    <w:rsid w:val="00703F40"/>
    <w:rsid w:val="00706059"/>
    <w:rsid w:val="007072FB"/>
    <w:rsid w:val="00715EBC"/>
    <w:rsid w:val="0071675C"/>
    <w:rsid w:val="0072339C"/>
    <w:rsid w:val="0073088E"/>
    <w:rsid w:val="00731742"/>
    <w:rsid w:val="00732ACB"/>
    <w:rsid w:val="00733148"/>
    <w:rsid w:val="0073486B"/>
    <w:rsid w:val="00740CB9"/>
    <w:rsid w:val="0074140C"/>
    <w:rsid w:val="007421E0"/>
    <w:rsid w:val="00744B67"/>
    <w:rsid w:val="00744BF7"/>
    <w:rsid w:val="00747DCD"/>
    <w:rsid w:val="00751239"/>
    <w:rsid w:val="0075578B"/>
    <w:rsid w:val="00756514"/>
    <w:rsid w:val="007621B7"/>
    <w:rsid w:val="00773F9A"/>
    <w:rsid w:val="0077432F"/>
    <w:rsid w:val="0077692E"/>
    <w:rsid w:val="007769A6"/>
    <w:rsid w:val="00776E4A"/>
    <w:rsid w:val="007813D9"/>
    <w:rsid w:val="0078267C"/>
    <w:rsid w:val="00782767"/>
    <w:rsid w:val="00783622"/>
    <w:rsid w:val="00783FD2"/>
    <w:rsid w:val="00792883"/>
    <w:rsid w:val="007A1686"/>
    <w:rsid w:val="007A2F53"/>
    <w:rsid w:val="007A3D4F"/>
    <w:rsid w:val="007A7F8A"/>
    <w:rsid w:val="007B188F"/>
    <w:rsid w:val="007B21E9"/>
    <w:rsid w:val="007B2C16"/>
    <w:rsid w:val="007B31CA"/>
    <w:rsid w:val="007B37D8"/>
    <w:rsid w:val="007B4391"/>
    <w:rsid w:val="007C456F"/>
    <w:rsid w:val="007C471E"/>
    <w:rsid w:val="007C590D"/>
    <w:rsid w:val="007C5B22"/>
    <w:rsid w:val="007C5C7B"/>
    <w:rsid w:val="007C673D"/>
    <w:rsid w:val="007D018D"/>
    <w:rsid w:val="007D3C67"/>
    <w:rsid w:val="007D4457"/>
    <w:rsid w:val="007E0973"/>
    <w:rsid w:val="007E0AD5"/>
    <w:rsid w:val="007E1783"/>
    <w:rsid w:val="007E39F4"/>
    <w:rsid w:val="007E523B"/>
    <w:rsid w:val="007E66D6"/>
    <w:rsid w:val="007E7DA9"/>
    <w:rsid w:val="007F0018"/>
    <w:rsid w:val="007F13A4"/>
    <w:rsid w:val="007F2361"/>
    <w:rsid w:val="007F2DEA"/>
    <w:rsid w:val="007F5512"/>
    <w:rsid w:val="007F5594"/>
    <w:rsid w:val="007F57B9"/>
    <w:rsid w:val="007F5D1B"/>
    <w:rsid w:val="007F5D2C"/>
    <w:rsid w:val="007F7259"/>
    <w:rsid w:val="007F7317"/>
    <w:rsid w:val="007F7A38"/>
    <w:rsid w:val="00800185"/>
    <w:rsid w:val="00800956"/>
    <w:rsid w:val="00800C39"/>
    <w:rsid w:val="0080618F"/>
    <w:rsid w:val="00812EAE"/>
    <w:rsid w:val="00816131"/>
    <w:rsid w:val="00822F51"/>
    <w:rsid w:val="008248A9"/>
    <w:rsid w:val="00827C6A"/>
    <w:rsid w:val="00830926"/>
    <w:rsid w:val="00836C08"/>
    <w:rsid w:val="00836F86"/>
    <w:rsid w:val="0084307E"/>
    <w:rsid w:val="00843577"/>
    <w:rsid w:val="0084363B"/>
    <w:rsid w:val="00843E45"/>
    <w:rsid w:val="00844B0A"/>
    <w:rsid w:val="008450A7"/>
    <w:rsid w:val="008452B0"/>
    <w:rsid w:val="008511EB"/>
    <w:rsid w:val="00851405"/>
    <w:rsid w:val="00852D31"/>
    <w:rsid w:val="008533E4"/>
    <w:rsid w:val="008562BF"/>
    <w:rsid w:val="008569CD"/>
    <w:rsid w:val="00860661"/>
    <w:rsid w:val="00860B2C"/>
    <w:rsid w:val="0086230C"/>
    <w:rsid w:val="008641A3"/>
    <w:rsid w:val="00865517"/>
    <w:rsid w:val="00865C12"/>
    <w:rsid w:val="00870833"/>
    <w:rsid w:val="008709D6"/>
    <w:rsid w:val="0087229A"/>
    <w:rsid w:val="00875163"/>
    <w:rsid w:val="00876D98"/>
    <w:rsid w:val="008803B6"/>
    <w:rsid w:val="00886908"/>
    <w:rsid w:val="00890AA9"/>
    <w:rsid w:val="00890E4E"/>
    <w:rsid w:val="00894BBE"/>
    <w:rsid w:val="008954EC"/>
    <w:rsid w:val="0089577C"/>
    <w:rsid w:val="00895E20"/>
    <w:rsid w:val="008A2AD3"/>
    <w:rsid w:val="008A3FF7"/>
    <w:rsid w:val="008A72C3"/>
    <w:rsid w:val="008B08D0"/>
    <w:rsid w:val="008B351E"/>
    <w:rsid w:val="008B383A"/>
    <w:rsid w:val="008B38BB"/>
    <w:rsid w:val="008B4E97"/>
    <w:rsid w:val="008B61E1"/>
    <w:rsid w:val="008B76B2"/>
    <w:rsid w:val="008C004F"/>
    <w:rsid w:val="008C0E3B"/>
    <w:rsid w:val="008C2647"/>
    <w:rsid w:val="008C2E7D"/>
    <w:rsid w:val="008C409C"/>
    <w:rsid w:val="008C5056"/>
    <w:rsid w:val="008C5B46"/>
    <w:rsid w:val="008D1A01"/>
    <w:rsid w:val="008E049D"/>
    <w:rsid w:val="008E73A8"/>
    <w:rsid w:val="008F0565"/>
    <w:rsid w:val="008F2DEB"/>
    <w:rsid w:val="008F4441"/>
    <w:rsid w:val="008F7A60"/>
    <w:rsid w:val="008F7AA6"/>
    <w:rsid w:val="00904D08"/>
    <w:rsid w:val="0090753B"/>
    <w:rsid w:val="00921098"/>
    <w:rsid w:val="009211CE"/>
    <w:rsid w:val="00922BFA"/>
    <w:rsid w:val="00924963"/>
    <w:rsid w:val="009277C5"/>
    <w:rsid w:val="009317D6"/>
    <w:rsid w:val="00932236"/>
    <w:rsid w:val="009404EA"/>
    <w:rsid w:val="009419C0"/>
    <w:rsid w:val="0094206A"/>
    <w:rsid w:val="00942827"/>
    <w:rsid w:val="009468EE"/>
    <w:rsid w:val="009473E8"/>
    <w:rsid w:val="009545B4"/>
    <w:rsid w:val="00957A11"/>
    <w:rsid w:val="00957F96"/>
    <w:rsid w:val="009602DF"/>
    <w:rsid w:val="00967BB5"/>
    <w:rsid w:val="009711C9"/>
    <w:rsid w:val="00971C61"/>
    <w:rsid w:val="0097439F"/>
    <w:rsid w:val="0097483C"/>
    <w:rsid w:val="00976FBD"/>
    <w:rsid w:val="00977184"/>
    <w:rsid w:val="009819C4"/>
    <w:rsid w:val="00982C16"/>
    <w:rsid w:val="00983413"/>
    <w:rsid w:val="00983AB8"/>
    <w:rsid w:val="00992B83"/>
    <w:rsid w:val="009965BF"/>
    <w:rsid w:val="009A22A6"/>
    <w:rsid w:val="009A382D"/>
    <w:rsid w:val="009A73A8"/>
    <w:rsid w:val="009B282C"/>
    <w:rsid w:val="009B3655"/>
    <w:rsid w:val="009B4BBD"/>
    <w:rsid w:val="009B5EBB"/>
    <w:rsid w:val="009C00B2"/>
    <w:rsid w:val="009C03DF"/>
    <w:rsid w:val="009C0419"/>
    <w:rsid w:val="009C3D73"/>
    <w:rsid w:val="009C3FBA"/>
    <w:rsid w:val="009C58AE"/>
    <w:rsid w:val="009D35CF"/>
    <w:rsid w:val="009D4A49"/>
    <w:rsid w:val="009D658C"/>
    <w:rsid w:val="009D7DC5"/>
    <w:rsid w:val="009E1017"/>
    <w:rsid w:val="009E303F"/>
    <w:rsid w:val="009E43C8"/>
    <w:rsid w:val="009E5A9A"/>
    <w:rsid w:val="009E70FC"/>
    <w:rsid w:val="009E7558"/>
    <w:rsid w:val="009F0FDC"/>
    <w:rsid w:val="009F6B6D"/>
    <w:rsid w:val="00A01436"/>
    <w:rsid w:val="00A043C0"/>
    <w:rsid w:val="00A05844"/>
    <w:rsid w:val="00A06605"/>
    <w:rsid w:val="00A118D6"/>
    <w:rsid w:val="00A17BAB"/>
    <w:rsid w:val="00A250E9"/>
    <w:rsid w:val="00A27247"/>
    <w:rsid w:val="00A30073"/>
    <w:rsid w:val="00A30937"/>
    <w:rsid w:val="00A31F9D"/>
    <w:rsid w:val="00A32A8A"/>
    <w:rsid w:val="00A32B61"/>
    <w:rsid w:val="00A332B0"/>
    <w:rsid w:val="00A35674"/>
    <w:rsid w:val="00A367BE"/>
    <w:rsid w:val="00A41FD9"/>
    <w:rsid w:val="00A4253D"/>
    <w:rsid w:val="00A44294"/>
    <w:rsid w:val="00A44429"/>
    <w:rsid w:val="00A4621F"/>
    <w:rsid w:val="00A47120"/>
    <w:rsid w:val="00A472CD"/>
    <w:rsid w:val="00A56A07"/>
    <w:rsid w:val="00A570EC"/>
    <w:rsid w:val="00A57BEA"/>
    <w:rsid w:val="00A601FE"/>
    <w:rsid w:val="00A613D7"/>
    <w:rsid w:val="00A67EB8"/>
    <w:rsid w:val="00A67FA1"/>
    <w:rsid w:val="00A70F29"/>
    <w:rsid w:val="00A72F88"/>
    <w:rsid w:val="00A74E63"/>
    <w:rsid w:val="00A76F7F"/>
    <w:rsid w:val="00A93DB8"/>
    <w:rsid w:val="00A94BF4"/>
    <w:rsid w:val="00A95740"/>
    <w:rsid w:val="00A97A81"/>
    <w:rsid w:val="00AA17FA"/>
    <w:rsid w:val="00AB442C"/>
    <w:rsid w:val="00AC0399"/>
    <w:rsid w:val="00AC27FB"/>
    <w:rsid w:val="00AC3A59"/>
    <w:rsid w:val="00AC4918"/>
    <w:rsid w:val="00AC560F"/>
    <w:rsid w:val="00AC65CE"/>
    <w:rsid w:val="00AD5CA0"/>
    <w:rsid w:val="00AD7969"/>
    <w:rsid w:val="00AE17FB"/>
    <w:rsid w:val="00AE3FA8"/>
    <w:rsid w:val="00AE49C8"/>
    <w:rsid w:val="00AE7BCE"/>
    <w:rsid w:val="00AF1CA4"/>
    <w:rsid w:val="00AF4090"/>
    <w:rsid w:val="00AF561E"/>
    <w:rsid w:val="00AF5756"/>
    <w:rsid w:val="00B035A7"/>
    <w:rsid w:val="00B04FA3"/>
    <w:rsid w:val="00B162BD"/>
    <w:rsid w:val="00B162ED"/>
    <w:rsid w:val="00B20CA8"/>
    <w:rsid w:val="00B23AB7"/>
    <w:rsid w:val="00B26A4C"/>
    <w:rsid w:val="00B3138E"/>
    <w:rsid w:val="00B34DAC"/>
    <w:rsid w:val="00B37DFF"/>
    <w:rsid w:val="00B4280A"/>
    <w:rsid w:val="00B435D0"/>
    <w:rsid w:val="00B452DC"/>
    <w:rsid w:val="00B4579E"/>
    <w:rsid w:val="00B4667D"/>
    <w:rsid w:val="00B50E3C"/>
    <w:rsid w:val="00B50E94"/>
    <w:rsid w:val="00B54335"/>
    <w:rsid w:val="00B56843"/>
    <w:rsid w:val="00B6026E"/>
    <w:rsid w:val="00B624A0"/>
    <w:rsid w:val="00B626B8"/>
    <w:rsid w:val="00B6366C"/>
    <w:rsid w:val="00B64258"/>
    <w:rsid w:val="00B65A0E"/>
    <w:rsid w:val="00B6618F"/>
    <w:rsid w:val="00B66EF8"/>
    <w:rsid w:val="00B73BA2"/>
    <w:rsid w:val="00B73EA2"/>
    <w:rsid w:val="00B745DA"/>
    <w:rsid w:val="00B76CE3"/>
    <w:rsid w:val="00B77F22"/>
    <w:rsid w:val="00B80796"/>
    <w:rsid w:val="00B80CDA"/>
    <w:rsid w:val="00B81B18"/>
    <w:rsid w:val="00B84B57"/>
    <w:rsid w:val="00B86837"/>
    <w:rsid w:val="00B8709C"/>
    <w:rsid w:val="00B87F15"/>
    <w:rsid w:val="00B94469"/>
    <w:rsid w:val="00B94A68"/>
    <w:rsid w:val="00B958D5"/>
    <w:rsid w:val="00BA0A38"/>
    <w:rsid w:val="00BA1793"/>
    <w:rsid w:val="00BA4A7D"/>
    <w:rsid w:val="00BB5FD9"/>
    <w:rsid w:val="00BB63BE"/>
    <w:rsid w:val="00BC0B91"/>
    <w:rsid w:val="00BC245D"/>
    <w:rsid w:val="00BC5360"/>
    <w:rsid w:val="00BD281D"/>
    <w:rsid w:val="00BD4E7E"/>
    <w:rsid w:val="00BD7C78"/>
    <w:rsid w:val="00BD7EB0"/>
    <w:rsid w:val="00BE1550"/>
    <w:rsid w:val="00BE1F16"/>
    <w:rsid w:val="00BE32C8"/>
    <w:rsid w:val="00BE34A7"/>
    <w:rsid w:val="00BE417C"/>
    <w:rsid w:val="00BF2929"/>
    <w:rsid w:val="00BF3B11"/>
    <w:rsid w:val="00BF63EB"/>
    <w:rsid w:val="00BF6C07"/>
    <w:rsid w:val="00C00324"/>
    <w:rsid w:val="00C00707"/>
    <w:rsid w:val="00C007EA"/>
    <w:rsid w:val="00C00DF3"/>
    <w:rsid w:val="00C0582F"/>
    <w:rsid w:val="00C05CB6"/>
    <w:rsid w:val="00C121C1"/>
    <w:rsid w:val="00C1450C"/>
    <w:rsid w:val="00C159E7"/>
    <w:rsid w:val="00C253BD"/>
    <w:rsid w:val="00C2548E"/>
    <w:rsid w:val="00C31289"/>
    <w:rsid w:val="00C315E2"/>
    <w:rsid w:val="00C3177E"/>
    <w:rsid w:val="00C3324B"/>
    <w:rsid w:val="00C35D9A"/>
    <w:rsid w:val="00C37A85"/>
    <w:rsid w:val="00C40ACC"/>
    <w:rsid w:val="00C42127"/>
    <w:rsid w:val="00C425B6"/>
    <w:rsid w:val="00C4333D"/>
    <w:rsid w:val="00C50534"/>
    <w:rsid w:val="00C5078D"/>
    <w:rsid w:val="00C50BB3"/>
    <w:rsid w:val="00C52779"/>
    <w:rsid w:val="00C5575D"/>
    <w:rsid w:val="00C55D32"/>
    <w:rsid w:val="00C618E6"/>
    <w:rsid w:val="00C61E9E"/>
    <w:rsid w:val="00C62C52"/>
    <w:rsid w:val="00C62FA4"/>
    <w:rsid w:val="00C63B1E"/>
    <w:rsid w:val="00C64AF0"/>
    <w:rsid w:val="00C7179A"/>
    <w:rsid w:val="00C71F67"/>
    <w:rsid w:val="00C72B5C"/>
    <w:rsid w:val="00C746E0"/>
    <w:rsid w:val="00C74794"/>
    <w:rsid w:val="00C7604D"/>
    <w:rsid w:val="00C81943"/>
    <w:rsid w:val="00C8342A"/>
    <w:rsid w:val="00C836CA"/>
    <w:rsid w:val="00C841A5"/>
    <w:rsid w:val="00C85498"/>
    <w:rsid w:val="00C91BF8"/>
    <w:rsid w:val="00C94B1D"/>
    <w:rsid w:val="00CA046A"/>
    <w:rsid w:val="00CA5007"/>
    <w:rsid w:val="00CB0767"/>
    <w:rsid w:val="00CB0AEC"/>
    <w:rsid w:val="00CB1746"/>
    <w:rsid w:val="00CB7700"/>
    <w:rsid w:val="00CC3D87"/>
    <w:rsid w:val="00CC5D4B"/>
    <w:rsid w:val="00CC753A"/>
    <w:rsid w:val="00CD1984"/>
    <w:rsid w:val="00CD358D"/>
    <w:rsid w:val="00CD410A"/>
    <w:rsid w:val="00CD4900"/>
    <w:rsid w:val="00CD59C3"/>
    <w:rsid w:val="00CD7FB3"/>
    <w:rsid w:val="00CE1CC1"/>
    <w:rsid w:val="00CE1E34"/>
    <w:rsid w:val="00CF0490"/>
    <w:rsid w:val="00CF6BB5"/>
    <w:rsid w:val="00CF73D3"/>
    <w:rsid w:val="00D0324F"/>
    <w:rsid w:val="00D0483B"/>
    <w:rsid w:val="00D04C63"/>
    <w:rsid w:val="00D135BE"/>
    <w:rsid w:val="00D13B83"/>
    <w:rsid w:val="00D154C2"/>
    <w:rsid w:val="00D15518"/>
    <w:rsid w:val="00D24C98"/>
    <w:rsid w:val="00D261F3"/>
    <w:rsid w:val="00D277FE"/>
    <w:rsid w:val="00D27827"/>
    <w:rsid w:val="00D330D5"/>
    <w:rsid w:val="00D3368B"/>
    <w:rsid w:val="00D35D34"/>
    <w:rsid w:val="00D37A56"/>
    <w:rsid w:val="00D4187E"/>
    <w:rsid w:val="00D436A0"/>
    <w:rsid w:val="00D4475D"/>
    <w:rsid w:val="00D51041"/>
    <w:rsid w:val="00D52656"/>
    <w:rsid w:val="00D52BD3"/>
    <w:rsid w:val="00D53DB0"/>
    <w:rsid w:val="00D5437A"/>
    <w:rsid w:val="00D545FF"/>
    <w:rsid w:val="00D67515"/>
    <w:rsid w:val="00D6783B"/>
    <w:rsid w:val="00D67996"/>
    <w:rsid w:val="00D679B2"/>
    <w:rsid w:val="00D70AD6"/>
    <w:rsid w:val="00D732EA"/>
    <w:rsid w:val="00D73D63"/>
    <w:rsid w:val="00D744F3"/>
    <w:rsid w:val="00D74530"/>
    <w:rsid w:val="00D77781"/>
    <w:rsid w:val="00D8252B"/>
    <w:rsid w:val="00D848BC"/>
    <w:rsid w:val="00D84C2F"/>
    <w:rsid w:val="00D86A2C"/>
    <w:rsid w:val="00D90323"/>
    <w:rsid w:val="00D9034C"/>
    <w:rsid w:val="00D903EA"/>
    <w:rsid w:val="00D944A0"/>
    <w:rsid w:val="00D9581F"/>
    <w:rsid w:val="00DA084F"/>
    <w:rsid w:val="00DA48DC"/>
    <w:rsid w:val="00DA6CCA"/>
    <w:rsid w:val="00DA7ECD"/>
    <w:rsid w:val="00DB1483"/>
    <w:rsid w:val="00DB1897"/>
    <w:rsid w:val="00DB4AF4"/>
    <w:rsid w:val="00DB59D8"/>
    <w:rsid w:val="00DB68B6"/>
    <w:rsid w:val="00DB7D37"/>
    <w:rsid w:val="00DC15E5"/>
    <w:rsid w:val="00DC6826"/>
    <w:rsid w:val="00DC7607"/>
    <w:rsid w:val="00DD6DF6"/>
    <w:rsid w:val="00DE06F0"/>
    <w:rsid w:val="00DE1A9F"/>
    <w:rsid w:val="00DE4215"/>
    <w:rsid w:val="00DE687D"/>
    <w:rsid w:val="00DF03F1"/>
    <w:rsid w:val="00DF3D00"/>
    <w:rsid w:val="00DF3F00"/>
    <w:rsid w:val="00DF47B9"/>
    <w:rsid w:val="00DF4B93"/>
    <w:rsid w:val="00DF54FC"/>
    <w:rsid w:val="00DF6EE9"/>
    <w:rsid w:val="00DF725C"/>
    <w:rsid w:val="00DF7726"/>
    <w:rsid w:val="00E02DC2"/>
    <w:rsid w:val="00E06367"/>
    <w:rsid w:val="00E12A99"/>
    <w:rsid w:val="00E14CDA"/>
    <w:rsid w:val="00E2291C"/>
    <w:rsid w:val="00E236AD"/>
    <w:rsid w:val="00E23B8A"/>
    <w:rsid w:val="00E25890"/>
    <w:rsid w:val="00E258C4"/>
    <w:rsid w:val="00E26BB3"/>
    <w:rsid w:val="00E33FC3"/>
    <w:rsid w:val="00E445A8"/>
    <w:rsid w:val="00E47439"/>
    <w:rsid w:val="00E519FC"/>
    <w:rsid w:val="00E559E2"/>
    <w:rsid w:val="00E57BA3"/>
    <w:rsid w:val="00E63053"/>
    <w:rsid w:val="00E63FD2"/>
    <w:rsid w:val="00E65AC5"/>
    <w:rsid w:val="00E702C8"/>
    <w:rsid w:val="00E71AE0"/>
    <w:rsid w:val="00E73BD2"/>
    <w:rsid w:val="00E76CCE"/>
    <w:rsid w:val="00E80899"/>
    <w:rsid w:val="00E814BB"/>
    <w:rsid w:val="00E819BD"/>
    <w:rsid w:val="00E81A29"/>
    <w:rsid w:val="00E85058"/>
    <w:rsid w:val="00E85E1E"/>
    <w:rsid w:val="00E872AF"/>
    <w:rsid w:val="00E873C9"/>
    <w:rsid w:val="00E939EF"/>
    <w:rsid w:val="00E97144"/>
    <w:rsid w:val="00E97FFB"/>
    <w:rsid w:val="00EA02E8"/>
    <w:rsid w:val="00EA6DD9"/>
    <w:rsid w:val="00EB23EF"/>
    <w:rsid w:val="00EB3973"/>
    <w:rsid w:val="00EB6B9A"/>
    <w:rsid w:val="00EB6DEE"/>
    <w:rsid w:val="00EC1829"/>
    <w:rsid w:val="00EC2625"/>
    <w:rsid w:val="00EC6C86"/>
    <w:rsid w:val="00ED2F56"/>
    <w:rsid w:val="00ED3ECD"/>
    <w:rsid w:val="00ED7690"/>
    <w:rsid w:val="00ED77AD"/>
    <w:rsid w:val="00EE31AC"/>
    <w:rsid w:val="00EE32A1"/>
    <w:rsid w:val="00EE3E34"/>
    <w:rsid w:val="00EE5F26"/>
    <w:rsid w:val="00EF1C9A"/>
    <w:rsid w:val="00EF2EE3"/>
    <w:rsid w:val="00EF36FC"/>
    <w:rsid w:val="00EF4CDE"/>
    <w:rsid w:val="00EF4DE2"/>
    <w:rsid w:val="00EF5C87"/>
    <w:rsid w:val="00F000B8"/>
    <w:rsid w:val="00F01029"/>
    <w:rsid w:val="00F03A87"/>
    <w:rsid w:val="00F055DE"/>
    <w:rsid w:val="00F17CAD"/>
    <w:rsid w:val="00F252FB"/>
    <w:rsid w:val="00F27543"/>
    <w:rsid w:val="00F3029E"/>
    <w:rsid w:val="00F3242C"/>
    <w:rsid w:val="00F341B2"/>
    <w:rsid w:val="00F34A13"/>
    <w:rsid w:val="00F3537E"/>
    <w:rsid w:val="00F400B1"/>
    <w:rsid w:val="00F41BB8"/>
    <w:rsid w:val="00F44502"/>
    <w:rsid w:val="00F44AA1"/>
    <w:rsid w:val="00F47415"/>
    <w:rsid w:val="00F53236"/>
    <w:rsid w:val="00F5459B"/>
    <w:rsid w:val="00F60059"/>
    <w:rsid w:val="00F67CB8"/>
    <w:rsid w:val="00F737EF"/>
    <w:rsid w:val="00F80829"/>
    <w:rsid w:val="00F82619"/>
    <w:rsid w:val="00F85856"/>
    <w:rsid w:val="00F9129A"/>
    <w:rsid w:val="00F938F5"/>
    <w:rsid w:val="00F957FE"/>
    <w:rsid w:val="00F96250"/>
    <w:rsid w:val="00F96FE3"/>
    <w:rsid w:val="00F97678"/>
    <w:rsid w:val="00FA3846"/>
    <w:rsid w:val="00FA5EC8"/>
    <w:rsid w:val="00FA6818"/>
    <w:rsid w:val="00FB0180"/>
    <w:rsid w:val="00FB746E"/>
    <w:rsid w:val="00FB7DC4"/>
    <w:rsid w:val="00FD6874"/>
    <w:rsid w:val="00FD7F2F"/>
    <w:rsid w:val="00FE2235"/>
    <w:rsid w:val="00FE2868"/>
    <w:rsid w:val="00FE31B6"/>
    <w:rsid w:val="00FE414B"/>
    <w:rsid w:val="00FF342B"/>
    <w:rsid w:val="00FF4C55"/>
    <w:rsid w:val="00FF54EF"/>
    <w:rsid w:val="00FF792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
    <o:shapelayout v:ext="edit">
      <o:idmap v:ext="edit" data="1,3,4,5"/>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List Bullet" w:uiPriority="99"/>
    <w:lsdException w:name="Title" w:qFormat="1"/>
    <w:lsdException w:name="Body Text Indent" w:uiPriority="99"/>
    <w:lsdException w:name="Subtitle" w:qFormat="1"/>
    <w:lsdException w:name="Hyperlink" w:uiPriority="99"/>
    <w:lsdException w:name="FollowedHyperlink" w:uiPriority="99"/>
    <w:lsdException w:name="Strong" w:qFormat="1"/>
    <w:lsdException w:name="Emphasis" w:qFormat="1"/>
    <w:lsdException w:name="Document Map" w:uiPriority="99"/>
    <w:lsdException w:name="annotation subject" w:uiPriority="99"/>
    <w:lsdException w:name="No List" w:uiPriority="99"/>
    <w:lsdException w:name="Balloon Text" w:uiPriority="99"/>
    <w:lsdException w:name="Table Grid" w:qFormat="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C94B1D"/>
    <w:pPr>
      <w:widowControl w:val="0"/>
      <w:jc w:val="both"/>
    </w:pPr>
    <w:rPr>
      <w:rFonts w:eastAsia="仿宋_GB2312"/>
      <w:kern w:val="2"/>
      <w:sz w:val="32"/>
      <w:szCs w:val="24"/>
    </w:rPr>
  </w:style>
  <w:style w:type="paragraph" w:styleId="3">
    <w:name w:val="heading 3"/>
    <w:basedOn w:val="a0"/>
    <w:next w:val="a0"/>
    <w:link w:val="3Char"/>
    <w:uiPriority w:val="9"/>
    <w:unhideWhenUsed/>
    <w:qFormat/>
    <w:rsid w:val="001B3C23"/>
    <w:pPr>
      <w:keepNext/>
      <w:keepLines/>
      <w:spacing w:before="260" w:after="260" w:line="416" w:lineRule="auto"/>
      <w:outlineLvl w:val="2"/>
    </w:pPr>
    <w:rPr>
      <w:rFonts w:ascii="Calibri" w:eastAsia="宋体" w:hAnsi="Calibri"/>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Char"/>
    <w:uiPriority w:val="99"/>
    <w:rsid w:val="00020C45"/>
    <w:rPr>
      <w:sz w:val="18"/>
      <w:szCs w:val="18"/>
    </w:rPr>
  </w:style>
  <w:style w:type="character" w:customStyle="1" w:styleId="Char">
    <w:name w:val="批注框文本 Char"/>
    <w:link w:val="a4"/>
    <w:uiPriority w:val="99"/>
    <w:rsid w:val="009C58AE"/>
    <w:rPr>
      <w:rFonts w:eastAsia="仿宋_GB2312"/>
      <w:kern w:val="2"/>
      <w:sz w:val="18"/>
      <w:szCs w:val="18"/>
    </w:rPr>
  </w:style>
  <w:style w:type="paragraph" w:styleId="a5">
    <w:name w:val="footer"/>
    <w:basedOn w:val="a0"/>
    <w:link w:val="Char0"/>
    <w:uiPriority w:val="99"/>
    <w:rsid w:val="00822F51"/>
    <w:pPr>
      <w:tabs>
        <w:tab w:val="center" w:pos="4153"/>
        <w:tab w:val="right" w:pos="8306"/>
      </w:tabs>
      <w:snapToGrid w:val="0"/>
      <w:jc w:val="left"/>
    </w:pPr>
    <w:rPr>
      <w:sz w:val="18"/>
      <w:szCs w:val="18"/>
    </w:rPr>
  </w:style>
  <w:style w:type="character" w:customStyle="1" w:styleId="Char0">
    <w:name w:val="页脚 Char"/>
    <w:link w:val="a5"/>
    <w:uiPriority w:val="99"/>
    <w:rsid w:val="009C58AE"/>
    <w:rPr>
      <w:rFonts w:eastAsia="仿宋_GB2312"/>
      <w:kern w:val="2"/>
      <w:sz w:val="18"/>
      <w:szCs w:val="18"/>
    </w:rPr>
  </w:style>
  <w:style w:type="character" w:styleId="a6">
    <w:name w:val="page number"/>
    <w:basedOn w:val="a1"/>
    <w:rsid w:val="00822F51"/>
  </w:style>
  <w:style w:type="paragraph" w:styleId="a7">
    <w:name w:val="header"/>
    <w:basedOn w:val="a0"/>
    <w:link w:val="Char1"/>
    <w:uiPriority w:val="99"/>
    <w:rsid w:val="00822F51"/>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1"/>
    <w:link w:val="a7"/>
    <w:uiPriority w:val="99"/>
    <w:locked/>
    <w:rsid w:val="00A94BF4"/>
    <w:rPr>
      <w:rFonts w:eastAsia="仿宋_GB2312"/>
      <w:kern w:val="2"/>
      <w:sz w:val="18"/>
      <w:szCs w:val="18"/>
    </w:rPr>
  </w:style>
  <w:style w:type="paragraph" w:styleId="a8">
    <w:name w:val="Date"/>
    <w:basedOn w:val="a0"/>
    <w:next w:val="a0"/>
    <w:link w:val="Char2"/>
    <w:rsid w:val="008709D6"/>
    <w:pPr>
      <w:ind w:leftChars="2500" w:left="100"/>
    </w:pPr>
  </w:style>
  <w:style w:type="character" w:customStyle="1" w:styleId="Char2">
    <w:name w:val="日期 Char"/>
    <w:basedOn w:val="a1"/>
    <w:link w:val="a8"/>
    <w:uiPriority w:val="99"/>
    <w:rsid w:val="007B188F"/>
    <w:rPr>
      <w:rFonts w:eastAsia="仿宋_GB2312"/>
      <w:kern w:val="2"/>
      <w:sz w:val="32"/>
      <w:szCs w:val="24"/>
    </w:rPr>
  </w:style>
  <w:style w:type="paragraph" w:customStyle="1" w:styleId="Char3">
    <w:name w:val="Char"/>
    <w:basedOn w:val="a0"/>
    <w:rsid w:val="006B7995"/>
    <w:pPr>
      <w:spacing w:line="240" w:lineRule="atLeast"/>
      <w:ind w:left="420" w:firstLine="420"/>
    </w:pPr>
    <w:rPr>
      <w:rFonts w:eastAsia="宋体"/>
      <w:kern w:val="0"/>
      <w:sz w:val="21"/>
      <w:szCs w:val="21"/>
    </w:rPr>
  </w:style>
  <w:style w:type="paragraph" w:styleId="a9">
    <w:name w:val="Body Text"/>
    <w:basedOn w:val="a0"/>
    <w:link w:val="Char4"/>
    <w:rsid w:val="00A74E63"/>
    <w:pPr>
      <w:spacing w:after="120"/>
    </w:pPr>
    <w:rPr>
      <w:rFonts w:ascii="宋体" w:eastAsia="宋体" w:hAnsi="华文中宋"/>
      <w:szCs w:val="32"/>
    </w:rPr>
  </w:style>
  <w:style w:type="character" w:customStyle="1" w:styleId="Char4">
    <w:name w:val="正文文本 Char"/>
    <w:basedOn w:val="a1"/>
    <w:link w:val="a9"/>
    <w:rsid w:val="00A94BF4"/>
    <w:rPr>
      <w:rFonts w:ascii="宋体" w:hAnsi="华文中宋"/>
      <w:kern w:val="2"/>
      <w:sz w:val="32"/>
      <w:szCs w:val="32"/>
    </w:rPr>
  </w:style>
  <w:style w:type="table" w:styleId="aa">
    <w:name w:val="Table Grid"/>
    <w:basedOn w:val="a2"/>
    <w:qFormat/>
    <w:rsid w:val="003E67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
    <w:name w:val="Char Char Char"/>
    <w:basedOn w:val="a0"/>
    <w:autoRedefine/>
    <w:uiPriority w:val="99"/>
    <w:rsid w:val="00C40ACC"/>
    <w:rPr>
      <w:rFonts w:ascii="仿宋_GB2312"/>
      <w:b/>
      <w:szCs w:val="32"/>
    </w:rPr>
  </w:style>
  <w:style w:type="paragraph" w:customStyle="1" w:styleId="Char10">
    <w:name w:val="Char1"/>
    <w:basedOn w:val="a0"/>
    <w:autoRedefine/>
    <w:uiPriority w:val="99"/>
    <w:rsid w:val="004F7A00"/>
    <w:rPr>
      <w:rFonts w:ascii="仿宋_GB2312"/>
      <w:b/>
      <w:szCs w:val="32"/>
    </w:rPr>
  </w:style>
  <w:style w:type="character" w:customStyle="1" w:styleId="title21">
    <w:name w:val="title21"/>
    <w:basedOn w:val="a1"/>
    <w:rsid w:val="008533E4"/>
    <w:rPr>
      <w:b/>
      <w:bCs/>
      <w:color w:val="000000"/>
      <w:sz w:val="33"/>
      <w:szCs w:val="33"/>
    </w:rPr>
  </w:style>
  <w:style w:type="paragraph" w:styleId="ab">
    <w:name w:val="Normal (Web)"/>
    <w:basedOn w:val="a0"/>
    <w:rsid w:val="008533E4"/>
    <w:pPr>
      <w:widowControl/>
      <w:spacing w:before="100" w:beforeAutospacing="1" w:after="100" w:afterAutospacing="1"/>
      <w:jc w:val="left"/>
    </w:pPr>
    <w:rPr>
      <w:rFonts w:ascii="宋体" w:eastAsia="宋体" w:hAnsi="宋体" w:cs="宋体"/>
      <w:kern w:val="0"/>
      <w:sz w:val="24"/>
    </w:rPr>
  </w:style>
  <w:style w:type="paragraph" w:customStyle="1" w:styleId="CharCharCharChar">
    <w:name w:val="Char Char Char Char"/>
    <w:basedOn w:val="a0"/>
    <w:autoRedefine/>
    <w:rsid w:val="003B7BFB"/>
    <w:rPr>
      <w:rFonts w:ascii="仿宋_GB2312"/>
      <w:b/>
      <w:szCs w:val="32"/>
    </w:rPr>
  </w:style>
  <w:style w:type="paragraph" w:customStyle="1" w:styleId="069532">
    <w:name w:val="样式 (中文) 方正小标宋简体 二号 居中 左侧:  0 厘米 悬挂缩进: 6.95 字符 行距: 固定值 32 磅"/>
    <w:basedOn w:val="a0"/>
    <w:rsid w:val="003217F7"/>
    <w:pPr>
      <w:spacing w:line="640" w:lineRule="exact"/>
      <w:jc w:val="center"/>
    </w:pPr>
    <w:rPr>
      <w:rFonts w:eastAsia="方正小标宋简体" w:cs="宋体"/>
      <w:sz w:val="44"/>
      <w:szCs w:val="20"/>
    </w:rPr>
  </w:style>
  <w:style w:type="character" w:styleId="ac">
    <w:name w:val="Hyperlink"/>
    <w:basedOn w:val="a1"/>
    <w:uiPriority w:val="99"/>
    <w:rsid w:val="003217F7"/>
    <w:rPr>
      <w:color w:val="0000FF"/>
      <w:u w:val="single"/>
    </w:rPr>
  </w:style>
  <w:style w:type="paragraph" w:customStyle="1" w:styleId="1">
    <w:name w:val="列出段落1"/>
    <w:basedOn w:val="a0"/>
    <w:uiPriority w:val="99"/>
    <w:rsid w:val="00A472CD"/>
    <w:pPr>
      <w:ind w:firstLineChars="200" w:firstLine="420"/>
    </w:pPr>
    <w:rPr>
      <w:rFonts w:ascii="Calibri" w:eastAsia="宋体" w:hAnsi="Calibri"/>
      <w:sz w:val="21"/>
      <w:szCs w:val="22"/>
    </w:rPr>
  </w:style>
  <w:style w:type="paragraph" w:customStyle="1" w:styleId="CharChar1">
    <w:name w:val="Char Char1"/>
    <w:basedOn w:val="a0"/>
    <w:uiPriority w:val="99"/>
    <w:rsid w:val="003D3171"/>
    <w:rPr>
      <w:rFonts w:eastAsia="宋体"/>
      <w:sz w:val="21"/>
    </w:rPr>
  </w:style>
  <w:style w:type="paragraph" w:customStyle="1" w:styleId="ParaCharCharCharCharCharCharCharCharChar1CharCharCharChar">
    <w:name w:val="默认段落字体 Para Char Char Char Char Char Char Char Char Char1 Char Char Char Char"/>
    <w:basedOn w:val="a0"/>
    <w:rsid w:val="00836C08"/>
    <w:rPr>
      <w:rFonts w:eastAsia="宋体"/>
      <w:sz w:val="21"/>
    </w:rPr>
  </w:style>
  <w:style w:type="paragraph" w:styleId="ad">
    <w:name w:val="List Paragraph"/>
    <w:basedOn w:val="a0"/>
    <w:qFormat/>
    <w:rsid w:val="00F055DE"/>
    <w:pPr>
      <w:ind w:firstLineChars="200" w:firstLine="420"/>
    </w:pPr>
    <w:rPr>
      <w:rFonts w:ascii="Calibri" w:eastAsia="宋体" w:hAnsi="Calibri"/>
      <w:sz w:val="21"/>
      <w:szCs w:val="22"/>
    </w:rPr>
  </w:style>
  <w:style w:type="paragraph" w:styleId="ae">
    <w:name w:val="No Spacing"/>
    <w:uiPriority w:val="99"/>
    <w:qFormat/>
    <w:rsid w:val="00D67996"/>
    <w:pPr>
      <w:widowControl w:val="0"/>
      <w:jc w:val="both"/>
    </w:pPr>
    <w:rPr>
      <w:kern w:val="2"/>
      <w:sz w:val="32"/>
      <w:szCs w:val="24"/>
    </w:rPr>
  </w:style>
  <w:style w:type="paragraph" w:customStyle="1" w:styleId="2">
    <w:name w:val="列出段落2"/>
    <w:basedOn w:val="a0"/>
    <w:uiPriority w:val="99"/>
    <w:rsid w:val="00534B30"/>
    <w:pPr>
      <w:ind w:firstLineChars="200" w:firstLine="420"/>
    </w:pPr>
    <w:rPr>
      <w:szCs w:val="32"/>
    </w:rPr>
  </w:style>
  <w:style w:type="paragraph" w:customStyle="1" w:styleId="Char20">
    <w:name w:val="Char2"/>
    <w:basedOn w:val="a0"/>
    <w:uiPriority w:val="99"/>
    <w:rsid w:val="009C58AE"/>
    <w:pPr>
      <w:spacing w:line="240" w:lineRule="atLeast"/>
      <w:ind w:left="420" w:firstLine="420"/>
    </w:pPr>
    <w:rPr>
      <w:rFonts w:eastAsia="宋体"/>
      <w:kern w:val="0"/>
      <w:sz w:val="21"/>
      <w:szCs w:val="21"/>
    </w:rPr>
  </w:style>
  <w:style w:type="paragraph" w:customStyle="1" w:styleId="CharCharChar1">
    <w:name w:val="Char Char Char1"/>
    <w:basedOn w:val="a0"/>
    <w:autoRedefine/>
    <w:uiPriority w:val="99"/>
    <w:rsid w:val="009C58AE"/>
    <w:rPr>
      <w:rFonts w:ascii="仿宋_GB2312"/>
      <w:b/>
      <w:szCs w:val="32"/>
    </w:rPr>
  </w:style>
  <w:style w:type="paragraph" w:styleId="af">
    <w:name w:val="Body Text Indent"/>
    <w:basedOn w:val="a0"/>
    <w:link w:val="Char5"/>
    <w:uiPriority w:val="99"/>
    <w:rsid w:val="009C58AE"/>
    <w:pPr>
      <w:spacing w:after="120"/>
      <w:ind w:leftChars="200" w:left="420"/>
    </w:pPr>
  </w:style>
  <w:style w:type="character" w:customStyle="1" w:styleId="Char5">
    <w:name w:val="正文文本缩进 Char"/>
    <w:basedOn w:val="a1"/>
    <w:link w:val="af"/>
    <w:uiPriority w:val="99"/>
    <w:rsid w:val="009C58AE"/>
    <w:rPr>
      <w:rFonts w:eastAsia="仿宋_GB2312"/>
      <w:kern w:val="2"/>
      <w:sz w:val="32"/>
      <w:szCs w:val="24"/>
    </w:rPr>
  </w:style>
  <w:style w:type="paragraph" w:styleId="af0">
    <w:name w:val="annotation text"/>
    <w:basedOn w:val="a0"/>
    <w:link w:val="Char6"/>
    <w:uiPriority w:val="99"/>
    <w:rsid w:val="009C58AE"/>
    <w:pPr>
      <w:jc w:val="left"/>
    </w:pPr>
  </w:style>
  <w:style w:type="character" w:customStyle="1" w:styleId="Char6">
    <w:name w:val="批注文字 Char"/>
    <w:basedOn w:val="a1"/>
    <w:link w:val="af0"/>
    <w:uiPriority w:val="99"/>
    <w:rsid w:val="009C58AE"/>
    <w:rPr>
      <w:rFonts w:eastAsia="仿宋_GB2312"/>
      <w:kern w:val="2"/>
      <w:sz w:val="32"/>
      <w:szCs w:val="24"/>
    </w:rPr>
  </w:style>
  <w:style w:type="paragraph" w:customStyle="1" w:styleId="CharChar1CharCharCharCharCharCharCharCharCharChar">
    <w:name w:val="Char Char1 Char Char Char Char Char Char Char Char Char Char"/>
    <w:basedOn w:val="a0"/>
    <w:uiPriority w:val="99"/>
    <w:rsid w:val="009C58AE"/>
    <w:pPr>
      <w:widowControl/>
      <w:spacing w:after="160" w:line="240" w:lineRule="exact"/>
      <w:jc w:val="left"/>
    </w:pPr>
    <w:rPr>
      <w:rFonts w:eastAsia="宋体"/>
      <w:kern w:val="0"/>
      <w:sz w:val="20"/>
      <w:szCs w:val="20"/>
    </w:rPr>
  </w:style>
  <w:style w:type="paragraph" w:customStyle="1" w:styleId="CharChar1CharCharCharCharCharCharCharCharCharChar1">
    <w:name w:val="Char Char1 Char Char Char Char Char Char Char Char Char Char1"/>
    <w:basedOn w:val="a0"/>
    <w:uiPriority w:val="99"/>
    <w:rsid w:val="009C58AE"/>
    <w:pPr>
      <w:widowControl/>
      <w:spacing w:after="160" w:line="240" w:lineRule="exact"/>
      <w:jc w:val="left"/>
    </w:pPr>
    <w:rPr>
      <w:rFonts w:eastAsia="宋体"/>
      <w:sz w:val="21"/>
    </w:rPr>
  </w:style>
  <w:style w:type="paragraph" w:customStyle="1" w:styleId="p0">
    <w:name w:val="p0"/>
    <w:basedOn w:val="a0"/>
    <w:rsid w:val="009C58AE"/>
    <w:pPr>
      <w:widowControl/>
    </w:pPr>
    <w:rPr>
      <w:rFonts w:eastAsia="宋体"/>
      <w:kern w:val="0"/>
      <w:szCs w:val="32"/>
    </w:rPr>
  </w:style>
  <w:style w:type="character" w:styleId="af1">
    <w:name w:val="annotation reference"/>
    <w:basedOn w:val="a1"/>
    <w:uiPriority w:val="99"/>
    <w:rsid w:val="007B188F"/>
    <w:rPr>
      <w:sz w:val="21"/>
      <w:szCs w:val="21"/>
    </w:rPr>
  </w:style>
  <w:style w:type="paragraph" w:styleId="af2">
    <w:name w:val="annotation subject"/>
    <w:basedOn w:val="af0"/>
    <w:next w:val="af0"/>
    <w:link w:val="Char7"/>
    <w:uiPriority w:val="99"/>
    <w:rsid w:val="007B188F"/>
    <w:rPr>
      <w:b/>
      <w:bCs/>
    </w:rPr>
  </w:style>
  <w:style w:type="character" w:customStyle="1" w:styleId="Char7">
    <w:name w:val="批注主题 Char"/>
    <w:basedOn w:val="Char6"/>
    <w:link w:val="af2"/>
    <w:uiPriority w:val="99"/>
    <w:rsid w:val="007B188F"/>
    <w:rPr>
      <w:rFonts w:eastAsia="仿宋_GB2312"/>
      <w:b/>
      <w:bCs/>
      <w:kern w:val="2"/>
      <w:sz w:val="32"/>
      <w:szCs w:val="24"/>
    </w:rPr>
  </w:style>
  <w:style w:type="character" w:customStyle="1" w:styleId="font11">
    <w:name w:val="font11"/>
    <w:basedOn w:val="a1"/>
    <w:rsid w:val="0064191F"/>
    <w:rPr>
      <w:rFonts w:ascii="宋体" w:eastAsia="宋体" w:hAnsi="宋体" w:cs="宋体" w:hint="eastAsia"/>
      <w:i w:val="0"/>
      <w:color w:val="000000"/>
      <w:sz w:val="18"/>
      <w:szCs w:val="18"/>
      <w:u w:val="none"/>
      <w:vertAlign w:val="subscript"/>
    </w:rPr>
  </w:style>
  <w:style w:type="character" w:customStyle="1" w:styleId="font31">
    <w:name w:val="font31"/>
    <w:basedOn w:val="a1"/>
    <w:rsid w:val="0064191F"/>
    <w:rPr>
      <w:rFonts w:ascii="宋体" w:eastAsia="宋体" w:hAnsi="宋体" w:cs="宋体" w:hint="eastAsia"/>
      <w:i w:val="0"/>
      <w:color w:val="000000"/>
      <w:sz w:val="18"/>
      <w:szCs w:val="18"/>
      <w:u w:val="none"/>
    </w:rPr>
  </w:style>
  <w:style w:type="character" w:customStyle="1" w:styleId="Char8">
    <w:name w:val="文档结构图 Char"/>
    <w:basedOn w:val="a1"/>
    <w:link w:val="af3"/>
    <w:uiPriority w:val="99"/>
    <w:locked/>
    <w:rsid w:val="00A94BF4"/>
    <w:rPr>
      <w:rFonts w:ascii="宋体" w:cs="宋体"/>
      <w:kern w:val="2"/>
      <w:sz w:val="18"/>
      <w:szCs w:val="18"/>
      <w:shd w:val="clear" w:color="auto" w:fill="000080"/>
    </w:rPr>
  </w:style>
  <w:style w:type="paragraph" w:styleId="af3">
    <w:name w:val="Document Map"/>
    <w:basedOn w:val="a0"/>
    <w:link w:val="Char8"/>
    <w:uiPriority w:val="99"/>
    <w:rsid w:val="00A94BF4"/>
    <w:pPr>
      <w:shd w:val="clear" w:color="auto" w:fill="000080"/>
    </w:pPr>
    <w:rPr>
      <w:rFonts w:ascii="宋体" w:eastAsia="宋体" w:cs="宋体"/>
      <w:sz w:val="18"/>
      <w:szCs w:val="18"/>
    </w:rPr>
  </w:style>
  <w:style w:type="character" w:customStyle="1" w:styleId="Char11">
    <w:name w:val="文档结构图 Char1"/>
    <w:basedOn w:val="a1"/>
    <w:rsid w:val="00A94BF4"/>
    <w:rPr>
      <w:rFonts w:ascii="宋体"/>
      <w:kern w:val="2"/>
      <w:sz w:val="18"/>
      <w:szCs w:val="18"/>
    </w:rPr>
  </w:style>
  <w:style w:type="character" w:styleId="af4">
    <w:name w:val="FollowedHyperlink"/>
    <w:basedOn w:val="a1"/>
    <w:uiPriority w:val="99"/>
    <w:unhideWhenUsed/>
    <w:rsid w:val="001F11C3"/>
    <w:rPr>
      <w:color w:val="800080"/>
      <w:u w:val="single"/>
    </w:rPr>
  </w:style>
  <w:style w:type="paragraph" w:customStyle="1" w:styleId="font5">
    <w:name w:val="font5"/>
    <w:basedOn w:val="a0"/>
    <w:rsid w:val="001F11C3"/>
    <w:pPr>
      <w:widowControl/>
      <w:spacing w:before="100" w:beforeAutospacing="1" w:after="100" w:afterAutospacing="1"/>
      <w:jc w:val="left"/>
    </w:pPr>
    <w:rPr>
      <w:rFonts w:ascii="宋体" w:eastAsia="宋体" w:hAnsi="宋体" w:cs="宋体"/>
      <w:b/>
      <w:bCs/>
      <w:color w:val="000000"/>
      <w:kern w:val="0"/>
      <w:sz w:val="20"/>
      <w:szCs w:val="20"/>
    </w:rPr>
  </w:style>
  <w:style w:type="paragraph" w:customStyle="1" w:styleId="font6">
    <w:name w:val="font6"/>
    <w:basedOn w:val="a0"/>
    <w:rsid w:val="001F11C3"/>
    <w:pPr>
      <w:widowControl/>
      <w:spacing w:before="100" w:beforeAutospacing="1" w:after="100" w:afterAutospacing="1"/>
      <w:jc w:val="left"/>
    </w:pPr>
    <w:rPr>
      <w:rFonts w:ascii="宋体" w:eastAsia="宋体" w:hAnsi="宋体" w:cs="宋体"/>
      <w:kern w:val="0"/>
      <w:sz w:val="18"/>
      <w:szCs w:val="18"/>
    </w:rPr>
  </w:style>
  <w:style w:type="paragraph" w:customStyle="1" w:styleId="font7">
    <w:name w:val="font7"/>
    <w:basedOn w:val="a0"/>
    <w:rsid w:val="001F11C3"/>
    <w:pPr>
      <w:widowControl/>
      <w:spacing w:before="100" w:beforeAutospacing="1" w:after="100" w:afterAutospacing="1"/>
      <w:jc w:val="left"/>
    </w:pPr>
    <w:rPr>
      <w:rFonts w:ascii="宋体" w:eastAsia="宋体" w:hAnsi="宋体" w:cs="宋体"/>
      <w:color w:val="000000"/>
      <w:kern w:val="0"/>
      <w:sz w:val="18"/>
      <w:szCs w:val="18"/>
    </w:rPr>
  </w:style>
  <w:style w:type="paragraph" w:customStyle="1" w:styleId="font8">
    <w:name w:val="font8"/>
    <w:basedOn w:val="a0"/>
    <w:rsid w:val="001F11C3"/>
    <w:pPr>
      <w:widowControl/>
      <w:spacing w:before="100" w:beforeAutospacing="1" w:after="100" w:afterAutospacing="1"/>
      <w:jc w:val="left"/>
    </w:pPr>
    <w:rPr>
      <w:rFonts w:eastAsia="宋体"/>
      <w:color w:val="000000"/>
      <w:kern w:val="0"/>
      <w:sz w:val="18"/>
      <w:szCs w:val="18"/>
    </w:rPr>
  </w:style>
  <w:style w:type="paragraph" w:customStyle="1" w:styleId="xl67">
    <w:name w:val="xl67"/>
    <w:basedOn w:val="a0"/>
    <w:rsid w:val="001F11C3"/>
    <w:pPr>
      <w:widowControl/>
      <w:spacing w:before="100" w:beforeAutospacing="1" w:after="100" w:afterAutospacing="1"/>
      <w:jc w:val="center"/>
      <w:textAlignment w:val="center"/>
    </w:pPr>
    <w:rPr>
      <w:rFonts w:ascii="宋体" w:eastAsia="宋体" w:hAnsi="宋体" w:cs="宋体"/>
      <w:kern w:val="0"/>
      <w:sz w:val="24"/>
    </w:rPr>
  </w:style>
  <w:style w:type="paragraph" w:customStyle="1" w:styleId="xl68">
    <w:name w:val="xl68"/>
    <w:basedOn w:val="a0"/>
    <w:rsid w:val="001F11C3"/>
    <w:pPr>
      <w:widowControl/>
      <w:spacing w:before="100" w:beforeAutospacing="1" w:after="100" w:afterAutospacing="1"/>
      <w:jc w:val="center"/>
      <w:textAlignment w:val="center"/>
    </w:pPr>
    <w:rPr>
      <w:rFonts w:eastAsia="宋体"/>
      <w:kern w:val="0"/>
      <w:sz w:val="20"/>
      <w:szCs w:val="20"/>
    </w:rPr>
  </w:style>
  <w:style w:type="paragraph" w:customStyle="1" w:styleId="xl69">
    <w:name w:val="xl69"/>
    <w:basedOn w:val="a0"/>
    <w:rsid w:val="001F11C3"/>
    <w:pPr>
      <w:widowControl/>
      <w:spacing w:before="100" w:beforeAutospacing="1" w:after="100" w:afterAutospacing="1"/>
      <w:jc w:val="left"/>
      <w:textAlignment w:val="center"/>
    </w:pPr>
    <w:rPr>
      <w:rFonts w:eastAsia="宋体"/>
      <w:kern w:val="0"/>
      <w:sz w:val="20"/>
      <w:szCs w:val="20"/>
    </w:rPr>
  </w:style>
  <w:style w:type="paragraph" w:customStyle="1" w:styleId="xl70">
    <w:name w:val="xl70"/>
    <w:basedOn w:val="a0"/>
    <w:rsid w:val="001F11C3"/>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20"/>
      <w:szCs w:val="20"/>
    </w:rPr>
  </w:style>
  <w:style w:type="paragraph" w:customStyle="1" w:styleId="xl71">
    <w:name w:val="xl71"/>
    <w:basedOn w:val="a0"/>
    <w:rsid w:val="001F11C3"/>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eastAsia="宋体" w:hAnsi="宋体" w:cs="宋体"/>
      <w:b/>
      <w:bCs/>
      <w:kern w:val="0"/>
      <w:sz w:val="20"/>
      <w:szCs w:val="20"/>
    </w:rPr>
  </w:style>
  <w:style w:type="paragraph" w:customStyle="1" w:styleId="xl72">
    <w:name w:val="xl72"/>
    <w:basedOn w:val="a0"/>
    <w:rsid w:val="001F11C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18"/>
      <w:szCs w:val="18"/>
    </w:rPr>
  </w:style>
  <w:style w:type="paragraph" w:customStyle="1" w:styleId="xl73">
    <w:name w:val="xl73"/>
    <w:basedOn w:val="a0"/>
    <w:rsid w:val="001F11C3"/>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18"/>
      <w:szCs w:val="18"/>
    </w:rPr>
  </w:style>
  <w:style w:type="paragraph" w:customStyle="1" w:styleId="xl74">
    <w:name w:val="xl74"/>
    <w:basedOn w:val="a0"/>
    <w:rsid w:val="001F11C3"/>
    <w:pPr>
      <w:widowControl/>
      <w:pBdr>
        <w:bottom w:val="single" w:sz="4" w:space="0" w:color="000000"/>
        <w:right w:val="single" w:sz="4" w:space="0" w:color="000000"/>
      </w:pBdr>
      <w:spacing w:before="100" w:beforeAutospacing="1" w:after="100" w:afterAutospacing="1"/>
      <w:jc w:val="center"/>
      <w:textAlignment w:val="center"/>
    </w:pPr>
    <w:rPr>
      <w:rFonts w:ascii="宋体" w:eastAsia="宋体" w:hAnsi="宋体" w:cs="宋体"/>
      <w:kern w:val="0"/>
      <w:sz w:val="18"/>
      <w:szCs w:val="18"/>
    </w:rPr>
  </w:style>
  <w:style w:type="paragraph" w:customStyle="1" w:styleId="xl75">
    <w:name w:val="xl75"/>
    <w:basedOn w:val="a0"/>
    <w:rsid w:val="001F11C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18"/>
      <w:szCs w:val="18"/>
    </w:rPr>
  </w:style>
  <w:style w:type="paragraph" w:customStyle="1" w:styleId="xl76">
    <w:name w:val="xl76"/>
    <w:basedOn w:val="a0"/>
    <w:rsid w:val="001F11C3"/>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宋体" w:eastAsia="宋体" w:hAnsi="宋体" w:cs="宋体"/>
      <w:kern w:val="0"/>
      <w:sz w:val="18"/>
      <w:szCs w:val="18"/>
    </w:rPr>
  </w:style>
  <w:style w:type="paragraph" w:customStyle="1" w:styleId="xl77">
    <w:name w:val="xl77"/>
    <w:basedOn w:val="a0"/>
    <w:rsid w:val="001F11C3"/>
    <w:pPr>
      <w:widowControl/>
      <w:pBdr>
        <w:top w:val="single" w:sz="4" w:space="0" w:color="000000"/>
        <w:right w:val="single" w:sz="4" w:space="0" w:color="000000"/>
      </w:pBdr>
      <w:spacing w:before="100" w:beforeAutospacing="1" w:after="100" w:afterAutospacing="1"/>
      <w:jc w:val="center"/>
      <w:textAlignment w:val="center"/>
    </w:pPr>
    <w:rPr>
      <w:rFonts w:ascii="宋体" w:eastAsia="宋体" w:hAnsi="宋体" w:cs="宋体"/>
      <w:kern w:val="0"/>
      <w:sz w:val="18"/>
      <w:szCs w:val="18"/>
    </w:rPr>
  </w:style>
  <w:style w:type="paragraph" w:customStyle="1" w:styleId="xl78">
    <w:name w:val="xl78"/>
    <w:basedOn w:val="a0"/>
    <w:rsid w:val="001F11C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宋体"/>
      <w:kern w:val="0"/>
      <w:sz w:val="18"/>
      <w:szCs w:val="18"/>
    </w:rPr>
  </w:style>
  <w:style w:type="paragraph" w:customStyle="1" w:styleId="xl79">
    <w:name w:val="xl79"/>
    <w:basedOn w:val="a0"/>
    <w:rsid w:val="001F11C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宋体"/>
      <w:kern w:val="0"/>
      <w:sz w:val="18"/>
      <w:szCs w:val="18"/>
    </w:rPr>
  </w:style>
  <w:style w:type="paragraph" w:customStyle="1" w:styleId="xl80">
    <w:name w:val="xl80"/>
    <w:basedOn w:val="a0"/>
    <w:rsid w:val="001F11C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18"/>
      <w:szCs w:val="18"/>
    </w:rPr>
  </w:style>
  <w:style w:type="paragraph" w:customStyle="1" w:styleId="xl81">
    <w:name w:val="xl81"/>
    <w:basedOn w:val="a0"/>
    <w:rsid w:val="001F11C3"/>
    <w:pPr>
      <w:widowControl/>
      <w:pBdr>
        <w:left w:val="single" w:sz="4" w:space="0" w:color="000000"/>
        <w:bottom w:val="single" w:sz="4" w:space="0" w:color="000000"/>
        <w:right w:val="single" w:sz="4" w:space="0" w:color="000000"/>
      </w:pBdr>
      <w:spacing w:before="100" w:beforeAutospacing="1" w:after="100" w:afterAutospacing="1"/>
      <w:jc w:val="left"/>
      <w:textAlignment w:val="center"/>
    </w:pPr>
    <w:rPr>
      <w:rFonts w:ascii="宋体" w:eastAsia="宋体" w:hAnsi="宋体" w:cs="宋体"/>
      <w:kern w:val="0"/>
      <w:sz w:val="18"/>
      <w:szCs w:val="18"/>
    </w:rPr>
  </w:style>
  <w:style w:type="paragraph" w:customStyle="1" w:styleId="xl82">
    <w:name w:val="xl82"/>
    <w:basedOn w:val="a0"/>
    <w:rsid w:val="001F11C3"/>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宋体" w:eastAsia="宋体" w:hAnsi="宋体" w:cs="宋体"/>
      <w:kern w:val="0"/>
      <w:sz w:val="18"/>
      <w:szCs w:val="18"/>
    </w:rPr>
  </w:style>
  <w:style w:type="paragraph" w:customStyle="1" w:styleId="xl83">
    <w:name w:val="xl83"/>
    <w:basedOn w:val="a0"/>
    <w:rsid w:val="001F11C3"/>
    <w:pPr>
      <w:widowControl/>
      <w:pBdr>
        <w:top w:val="single" w:sz="4" w:space="0" w:color="000000"/>
        <w:left w:val="single" w:sz="4" w:space="0" w:color="000000"/>
        <w:right w:val="single" w:sz="4" w:space="0" w:color="000000"/>
      </w:pBdr>
      <w:spacing w:before="100" w:beforeAutospacing="1" w:after="100" w:afterAutospacing="1"/>
      <w:jc w:val="left"/>
      <w:textAlignment w:val="center"/>
    </w:pPr>
    <w:rPr>
      <w:rFonts w:ascii="宋体" w:eastAsia="宋体" w:hAnsi="宋体" w:cs="宋体"/>
      <w:kern w:val="0"/>
      <w:sz w:val="18"/>
      <w:szCs w:val="18"/>
    </w:rPr>
  </w:style>
  <w:style w:type="paragraph" w:customStyle="1" w:styleId="xl84">
    <w:name w:val="xl84"/>
    <w:basedOn w:val="a0"/>
    <w:rsid w:val="001F11C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18"/>
      <w:szCs w:val="18"/>
    </w:rPr>
  </w:style>
  <w:style w:type="paragraph" w:customStyle="1" w:styleId="xl85">
    <w:name w:val="xl85"/>
    <w:basedOn w:val="a0"/>
    <w:rsid w:val="001F11C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20"/>
      <w:szCs w:val="20"/>
    </w:rPr>
  </w:style>
  <w:style w:type="paragraph" w:customStyle="1" w:styleId="xl86">
    <w:name w:val="xl86"/>
    <w:basedOn w:val="a0"/>
    <w:rsid w:val="001F11C3"/>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eastAsia="宋体" w:hAnsi="宋体" w:cs="宋体"/>
      <w:b/>
      <w:bCs/>
      <w:kern w:val="0"/>
      <w:sz w:val="20"/>
      <w:szCs w:val="20"/>
    </w:rPr>
  </w:style>
  <w:style w:type="paragraph" w:customStyle="1" w:styleId="xl87">
    <w:name w:val="xl87"/>
    <w:basedOn w:val="a0"/>
    <w:rsid w:val="001F11C3"/>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eastAsia="宋体"/>
      <w:b/>
      <w:bCs/>
      <w:kern w:val="0"/>
      <w:sz w:val="20"/>
      <w:szCs w:val="20"/>
    </w:rPr>
  </w:style>
  <w:style w:type="paragraph" w:customStyle="1" w:styleId="xl88">
    <w:name w:val="xl88"/>
    <w:basedOn w:val="a0"/>
    <w:rsid w:val="001F11C3"/>
    <w:pPr>
      <w:widowControl/>
      <w:pBdr>
        <w:top w:val="single" w:sz="4" w:space="0" w:color="auto"/>
        <w:left w:val="single" w:sz="4" w:space="0" w:color="auto"/>
      </w:pBdr>
      <w:spacing w:before="100" w:beforeAutospacing="1" w:after="100" w:afterAutospacing="1"/>
      <w:jc w:val="center"/>
      <w:textAlignment w:val="center"/>
    </w:pPr>
    <w:rPr>
      <w:rFonts w:ascii="宋体" w:eastAsia="宋体" w:hAnsi="宋体" w:cs="宋体"/>
      <w:kern w:val="0"/>
      <w:sz w:val="18"/>
      <w:szCs w:val="18"/>
    </w:rPr>
  </w:style>
  <w:style w:type="paragraph" w:customStyle="1" w:styleId="xl89">
    <w:name w:val="xl89"/>
    <w:basedOn w:val="a0"/>
    <w:rsid w:val="001F11C3"/>
    <w:pPr>
      <w:widowControl/>
      <w:pBdr>
        <w:left w:val="single" w:sz="4" w:space="0" w:color="auto"/>
      </w:pBdr>
      <w:spacing w:before="100" w:beforeAutospacing="1" w:after="100" w:afterAutospacing="1"/>
      <w:jc w:val="center"/>
      <w:textAlignment w:val="center"/>
    </w:pPr>
    <w:rPr>
      <w:rFonts w:ascii="宋体" w:eastAsia="宋体" w:hAnsi="宋体" w:cs="宋体"/>
      <w:kern w:val="0"/>
      <w:sz w:val="18"/>
      <w:szCs w:val="18"/>
    </w:rPr>
  </w:style>
  <w:style w:type="paragraph" w:customStyle="1" w:styleId="xl90">
    <w:name w:val="xl90"/>
    <w:basedOn w:val="a0"/>
    <w:rsid w:val="001F11C3"/>
    <w:pPr>
      <w:widowControl/>
      <w:pBdr>
        <w:left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18"/>
      <w:szCs w:val="18"/>
    </w:rPr>
  </w:style>
  <w:style w:type="paragraph" w:customStyle="1" w:styleId="xl91">
    <w:name w:val="xl91"/>
    <w:basedOn w:val="a0"/>
    <w:rsid w:val="001F11C3"/>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18"/>
      <w:szCs w:val="18"/>
    </w:rPr>
  </w:style>
  <w:style w:type="paragraph" w:customStyle="1" w:styleId="xl92">
    <w:name w:val="xl92"/>
    <w:basedOn w:val="a0"/>
    <w:rsid w:val="001F11C3"/>
    <w:pPr>
      <w:widowControl/>
      <w:spacing w:before="100" w:beforeAutospacing="1" w:after="100" w:afterAutospacing="1"/>
      <w:jc w:val="center"/>
      <w:textAlignment w:val="center"/>
    </w:pPr>
    <w:rPr>
      <w:rFonts w:ascii="宋体" w:eastAsia="宋体" w:hAnsi="宋体" w:cs="宋体"/>
      <w:kern w:val="0"/>
      <w:sz w:val="18"/>
      <w:szCs w:val="18"/>
    </w:rPr>
  </w:style>
  <w:style w:type="paragraph" w:customStyle="1" w:styleId="xl93">
    <w:name w:val="xl93"/>
    <w:basedOn w:val="a0"/>
    <w:rsid w:val="001F11C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宋体"/>
      <w:b/>
      <w:bCs/>
      <w:kern w:val="0"/>
      <w:sz w:val="20"/>
      <w:szCs w:val="20"/>
    </w:rPr>
  </w:style>
  <w:style w:type="paragraph" w:customStyle="1" w:styleId="xl94">
    <w:name w:val="xl94"/>
    <w:basedOn w:val="a0"/>
    <w:rsid w:val="001F11C3"/>
    <w:pPr>
      <w:widowControl/>
      <w:pBdr>
        <w:left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18"/>
      <w:szCs w:val="18"/>
    </w:rPr>
  </w:style>
  <w:style w:type="paragraph" w:customStyle="1" w:styleId="xl95">
    <w:name w:val="xl95"/>
    <w:basedOn w:val="a0"/>
    <w:rsid w:val="001F11C3"/>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18"/>
      <w:szCs w:val="18"/>
    </w:rPr>
  </w:style>
  <w:style w:type="paragraph" w:customStyle="1" w:styleId="xl96">
    <w:name w:val="xl96"/>
    <w:basedOn w:val="a0"/>
    <w:rsid w:val="001F11C3"/>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18"/>
      <w:szCs w:val="18"/>
    </w:rPr>
  </w:style>
  <w:style w:type="paragraph" w:customStyle="1" w:styleId="xl97">
    <w:name w:val="xl97"/>
    <w:basedOn w:val="a0"/>
    <w:rsid w:val="001F11C3"/>
    <w:pPr>
      <w:widowControl/>
      <w:pBdr>
        <w:top w:val="single" w:sz="4" w:space="0" w:color="auto"/>
        <w:right w:val="single" w:sz="4" w:space="0" w:color="auto"/>
      </w:pBdr>
      <w:spacing w:before="100" w:beforeAutospacing="1" w:after="100" w:afterAutospacing="1"/>
      <w:jc w:val="center"/>
      <w:textAlignment w:val="center"/>
    </w:pPr>
    <w:rPr>
      <w:rFonts w:eastAsia="宋体"/>
      <w:b/>
      <w:bCs/>
      <w:kern w:val="0"/>
      <w:sz w:val="20"/>
      <w:szCs w:val="20"/>
    </w:rPr>
  </w:style>
  <w:style w:type="paragraph" w:customStyle="1" w:styleId="xl98">
    <w:name w:val="xl98"/>
    <w:basedOn w:val="a0"/>
    <w:rsid w:val="001F11C3"/>
    <w:pPr>
      <w:widowControl/>
      <w:pBdr>
        <w:right w:val="single" w:sz="4" w:space="0" w:color="auto"/>
      </w:pBdr>
      <w:spacing w:before="100" w:beforeAutospacing="1" w:after="100" w:afterAutospacing="1"/>
      <w:jc w:val="center"/>
      <w:textAlignment w:val="center"/>
    </w:pPr>
    <w:rPr>
      <w:rFonts w:eastAsia="宋体"/>
      <w:b/>
      <w:bCs/>
      <w:kern w:val="0"/>
      <w:sz w:val="20"/>
      <w:szCs w:val="20"/>
    </w:rPr>
  </w:style>
  <w:style w:type="paragraph" w:customStyle="1" w:styleId="xl99">
    <w:name w:val="xl99"/>
    <w:basedOn w:val="a0"/>
    <w:rsid w:val="001F11C3"/>
    <w:pPr>
      <w:widowControl/>
      <w:pBdr>
        <w:top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18"/>
      <w:szCs w:val="18"/>
    </w:rPr>
  </w:style>
  <w:style w:type="paragraph" w:customStyle="1" w:styleId="xl100">
    <w:name w:val="xl100"/>
    <w:basedOn w:val="a0"/>
    <w:rsid w:val="001F11C3"/>
    <w:pPr>
      <w:widowControl/>
      <w:pBdr>
        <w:right w:val="single" w:sz="4" w:space="0" w:color="auto"/>
      </w:pBdr>
      <w:spacing w:before="100" w:beforeAutospacing="1" w:after="100" w:afterAutospacing="1"/>
      <w:jc w:val="center"/>
      <w:textAlignment w:val="center"/>
    </w:pPr>
    <w:rPr>
      <w:rFonts w:ascii="宋体" w:eastAsia="宋体" w:hAnsi="宋体" w:cs="宋体"/>
      <w:kern w:val="0"/>
      <w:sz w:val="18"/>
      <w:szCs w:val="18"/>
    </w:rPr>
  </w:style>
  <w:style w:type="paragraph" w:customStyle="1" w:styleId="xl101">
    <w:name w:val="xl101"/>
    <w:basedOn w:val="a0"/>
    <w:rsid w:val="001F11C3"/>
    <w:pPr>
      <w:widowControl/>
      <w:pBdr>
        <w:left w:val="single" w:sz="4" w:space="0" w:color="auto"/>
        <w:right w:val="single" w:sz="4" w:space="0" w:color="auto"/>
      </w:pBdr>
      <w:spacing w:before="100" w:beforeAutospacing="1" w:after="100" w:afterAutospacing="1"/>
      <w:jc w:val="center"/>
      <w:textAlignment w:val="center"/>
    </w:pPr>
    <w:rPr>
      <w:rFonts w:eastAsia="宋体"/>
      <w:b/>
      <w:bCs/>
      <w:kern w:val="0"/>
      <w:sz w:val="20"/>
      <w:szCs w:val="20"/>
    </w:rPr>
  </w:style>
  <w:style w:type="paragraph" w:customStyle="1" w:styleId="xl102">
    <w:name w:val="xl102"/>
    <w:basedOn w:val="a0"/>
    <w:rsid w:val="001F11C3"/>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eastAsia="宋体"/>
      <w:kern w:val="0"/>
      <w:sz w:val="18"/>
      <w:szCs w:val="18"/>
    </w:rPr>
  </w:style>
  <w:style w:type="paragraph" w:customStyle="1" w:styleId="xl103">
    <w:name w:val="xl103"/>
    <w:basedOn w:val="a0"/>
    <w:rsid w:val="001F11C3"/>
    <w:pPr>
      <w:widowControl/>
      <w:pBdr>
        <w:left w:val="single" w:sz="4" w:space="0" w:color="auto"/>
        <w:right w:val="single" w:sz="4" w:space="0" w:color="auto"/>
      </w:pBdr>
      <w:spacing w:before="100" w:beforeAutospacing="1" w:after="100" w:afterAutospacing="1"/>
      <w:jc w:val="center"/>
      <w:textAlignment w:val="center"/>
    </w:pPr>
    <w:rPr>
      <w:rFonts w:eastAsia="宋体"/>
      <w:kern w:val="0"/>
      <w:sz w:val="18"/>
      <w:szCs w:val="18"/>
    </w:rPr>
  </w:style>
  <w:style w:type="paragraph" w:customStyle="1" w:styleId="xl104">
    <w:name w:val="xl104"/>
    <w:basedOn w:val="a0"/>
    <w:rsid w:val="001F11C3"/>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eastAsia="宋体"/>
      <w:kern w:val="0"/>
      <w:sz w:val="18"/>
      <w:szCs w:val="18"/>
    </w:rPr>
  </w:style>
  <w:style w:type="paragraph" w:customStyle="1" w:styleId="xl105">
    <w:name w:val="xl105"/>
    <w:basedOn w:val="a0"/>
    <w:rsid w:val="001F11C3"/>
    <w:pPr>
      <w:widowControl/>
      <w:pBdr>
        <w:left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20"/>
      <w:szCs w:val="20"/>
    </w:rPr>
  </w:style>
  <w:style w:type="paragraph" w:customStyle="1" w:styleId="xl106">
    <w:name w:val="xl106"/>
    <w:basedOn w:val="a0"/>
    <w:rsid w:val="001F11C3"/>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20"/>
      <w:szCs w:val="20"/>
    </w:rPr>
  </w:style>
  <w:style w:type="paragraph" w:customStyle="1" w:styleId="xl107">
    <w:name w:val="xl107"/>
    <w:basedOn w:val="a0"/>
    <w:rsid w:val="001F11C3"/>
    <w:pPr>
      <w:widowControl/>
      <w:pBdr>
        <w:top w:val="single" w:sz="4" w:space="0" w:color="auto"/>
        <w:left w:val="single" w:sz="4" w:space="0" w:color="auto"/>
      </w:pBdr>
      <w:spacing w:before="100" w:beforeAutospacing="1" w:after="100" w:afterAutospacing="1"/>
      <w:jc w:val="center"/>
      <w:textAlignment w:val="center"/>
    </w:pPr>
    <w:rPr>
      <w:rFonts w:eastAsia="宋体"/>
      <w:b/>
      <w:bCs/>
      <w:kern w:val="0"/>
      <w:sz w:val="20"/>
      <w:szCs w:val="20"/>
    </w:rPr>
  </w:style>
  <w:style w:type="paragraph" w:customStyle="1" w:styleId="xl108">
    <w:name w:val="xl108"/>
    <w:basedOn w:val="a0"/>
    <w:rsid w:val="001F11C3"/>
    <w:pPr>
      <w:widowControl/>
      <w:pBdr>
        <w:left w:val="single" w:sz="4" w:space="0" w:color="auto"/>
      </w:pBdr>
      <w:spacing w:before="100" w:beforeAutospacing="1" w:after="100" w:afterAutospacing="1"/>
      <w:jc w:val="center"/>
      <w:textAlignment w:val="center"/>
    </w:pPr>
    <w:rPr>
      <w:rFonts w:eastAsia="宋体"/>
      <w:b/>
      <w:bCs/>
      <w:kern w:val="0"/>
      <w:sz w:val="20"/>
      <w:szCs w:val="20"/>
    </w:rPr>
  </w:style>
  <w:style w:type="paragraph" w:customStyle="1" w:styleId="xl109">
    <w:name w:val="xl109"/>
    <w:basedOn w:val="a0"/>
    <w:rsid w:val="001F11C3"/>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eastAsia="宋体"/>
      <w:b/>
      <w:bCs/>
      <w:kern w:val="0"/>
      <w:sz w:val="20"/>
      <w:szCs w:val="20"/>
    </w:rPr>
  </w:style>
  <w:style w:type="paragraph" w:customStyle="1" w:styleId="xl110">
    <w:name w:val="xl110"/>
    <w:basedOn w:val="a0"/>
    <w:rsid w:val="001F11C3"/>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18"/>
      <w:szCs w:val="18"/>
    </w:rPr>
  </w:style>
  <w:style w:type="paragraph" w:customStyle="1" w:styleId="xl111">
    <w:name w:val="xl111"/>
    <w:basedOn w:val="a0"/>
    <w:rsid w:val="001F11C3"/>
    <w:pPr>
      <w:widowControl/>
      <w:pBdr>
        <w:left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18"/>
      <w:szCs w:val="18"/>
    </w:rPr>
  </w:style>
  <w:style w:type="paragraph" w:customStyle="1" w:styleId="xl112">
    <w:name w:val="xl112"/>
    <w:basedOn w:val="a0"/>
    <w:rsid w:val="001F11C3"/>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18"/>
      <w:szCs w:val="18"/>
    </w:rPr>
  </w:style>
  <w:style w:type="paragraph" w:customStyle="1" w:styleId="xl65">
    <w:name w:val="xl65"/>
    <w:basedOn w:val="a0"/>
    <w:rsid w:val="00AF561E"/>
    <w:pPr>
      <w:widowControl/>
      <w:spacing w:before="100" w:beforeAutospacing="1" w:after="100" w:afterAutospacing="1"/>
      <w:jc w:val="center"/>
    </w:pPr>
    <w:rPr>
      <w:rFonts w:ascii="宋体" w:eastAsia="宋体" w:hAnsi="宋体" w:cs="宋体"/>
      <w:kern w:val="0"/>
      <w:sz w:val="20"/>
      <w:szCs w:val="20"/>
    </w:rPr>
  </w:style>
  <w:style w:type="paragraph" w:customStyle="1" w:styleId="xl66">
    <w:name w:val="xl66"/>
    <w:basedOn w:val="a0"/>
    <w:rsid w:val="00AF56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0"/>
      <w:szCs w:val="20"/>
    </w:rPr>
  </w:style>
  <w:style w:type="character" w:customStyle="1" w:styleId="3Char">
    <w:name w:val="标题 3 Char"/>
    <w:basedOn w:val="a1"/>
    <w:link w:val="3"/>
    <w:uiPriority w:val="9"/>
    <w:rsid w:val="001B3C23"/>
    <w:rPr>
      <w:rFonts w:ascii="Calibri" w:hAnsi="Calibri"/>
      <w:b/>
      <w:bCs/>
      <w:kern w:val="2"/>
      <w:sz w:val="32"/>
      <w:szCs w:val="32"/>
    </w:rPr>
  </w:style>
  <w:style w:type="character" w:customStyle="1" w:styleId="30">
    <w:name w:val="标题 3 字符"/>
    <w:uiPriority w:val="9"/>
    <w:semiHidden/>
    <w:rsid w:val="001B3C23"/>
    <w:rPr>
      <w:rFonts w:ascii="Times New Roman" w:hAnsi="Times New Roman"/>
      <w:b/>
      <w:bCs/>
      <w:kern w:val="2"/>
      <w:sz w:val="32"/>
      <w:szCs w:val="32"/>
    </w:rPr>
  </w:style>
  <w:style w:type="character" w:customStyle="1" w:styleId="af5">
    <w:name w:val="文档结构图 字符"/>
    <w:uiPriority w:val="99"/>
    <w:semiHidden/>
    <w:rsid w:val="001B3C23"/>
    <w:rPr>
      <w:rFonts w:ascii="Microsoft YaHei UI" w:eastAsia="Microsoft YaHei UI" w:hAnsi="Times New Roman"/>
      <w:kern w:val="2"/>
      <w:sz w:val="18"/>
      <w:szCs w:val="18"/>
    </w:rPr>
  </w:style>
  <w:style w:type="numbering" w:customStyle="1" w:styleId="10">
    <w:name w:val="无列表1"/>
    <w:next w:val="a3"/>
    <w:uiPriority w:val="99"/>
    <w:semiHidden/>
    <w:unhideWhenUsed/>
    <w:rsid w:val="001B3C23"/>
  </w:style>
  <w:style w:type="character" w:customStyle="1" w:styleId="af6">
    <w:name w:val="日期 字符"/>
    <w:uiPriority w:val="99"/>
    <w:semiHidden/>
    <w:rsid w:val="001B3C23"/>
    <w:rPr>
      <w:rFonts w:ascii="Times New Roman" w:hAnsi="Times New Roman"/>
      <w:kern w:val="2"/>
      <w:sz w:val="32"/>
      <w:szCs w:val="24"/>
    </w:rPr>
  </w:style>
  <w:style w:type="paragraph" w:customStyle="1" w:styleId="Default">
    <w:name w:val="Default"/>
    <w:rsid w:val="001B3C23"/>
    <w:pPr>
      <w:widowControl w:val="0"/>
      <w:autoSpaceDE w:val="0"/>
      <w:autoSpaceDN w:val="0"/>
      <w:adjustRightInd w:val="0"/>
    </w:pPr>
    <w:rPr>
      <w:rFonts w:ascii="黑体" w:eastAsia="黑体" w:hAnsi="Calibri" w:cs="黑体"/>
      <w:color w:val="000000"/>
      <w:sz w:val="24"/>
      <w:szCs w:val="24"/>
    </w:rPr>
  </w:style>
  <w:style w:type="paragraph" w:styleId="a">
    <w:name w:val="List Bullet"/>
    <w:basedOn w:val="a0"/>
    <w:uiPriority w:val="99"/>
    <w:unhideWhenUsed/>
    <w:rsid w:val="001B3C23"/>
    <w:pPr>
      <w:numPr>
        <w:numId w:val="14"/>
      </w:numPr>
      <w:tabs>
        <w:tab w:val="clear" w:pos="360"/>
      </w:tabs>
      <w:ind w:left="405" w:firstLineChars="0" w:hanging="405"/>
      <w:contextualSpacing/>
    </w:pPr>
    <w:rPr>
      <w:rFonts w:ascii="Calibri" w:eastAsia="宋体" w:hAnsi="Calibri"/>
      <w:sz w:val="21"/>
      <w:szCs w:val="22"/>
    </w:rPr>
  </w:style>
  <w:style w:type="character" w:customStyle="1" w:styleId="af7">
    <w:name w:val="批注文字 字符"/>
    <w:uiPriority w:val="99"/>
    <w:semiHidden/>
    <w:rsid w:val="001B3C23"/>
    <w:rPr>
      <w:rFonts w:ascii="Times New Roman" w:hAnsi="Times New Roman"/>
      <w:kern w:val="2"/>
      <w:sz w:val="32"/>
      <w:szCs w:val="24"/>
    </w:rPr>
  </w:style>
  <w:style w:type="character" w:customStyle="1" w:styleId="af8">
    <w:name w:val="批注主题 字符"/>
    <w:uiPriority w:val="99"/>
    <w:semiHidden/>
    <w:rsid w:val="001B3C23"/>
    <w:rPr>
      <w:rFonts w:ascii="Times New Roman" w:hAnsi="Times New Roman"/>
      <w:b/>
      <w:bCs/>
      <w:kern w:val="2"/>
      <w:sz w:val="32"/>
      <w:szCs w:val="24"/>
    </w:rPr>
  </w:style>
  <w:style w:type="character" w:customStyle="1" w:styleId="af9">
    <w:name w:val="正文文本 字符"/>
    <w:uiPriority w:val="99"/>
    <w:semiHidden/>
    <w:rsid w:val="001B3C23"/>
    <w:rPr>
      <w:rFonts w:ascii="Times New Roman" w:hAnsi="Times New Roman"/>
      <w:kern w:val="2"/>
      <w:sz w:val="32"/>
      <w:szCs w:val="24"/>
    </w:rPr>
  </w:style>
  <w:style w:type="character" w:customStyle="1" w:styleId="font51">
    <w:name w:val="font51"/>
    <w:qFormat/>
    <w:rsid w:val="001B3C23"/>
    <w:rPr>
      <w:rFonts w:ascii="宋体" w:eastAsia="宋体" w:hAnsi="宋体" w:cs="宋体" w:hint="eastAsia"/>
      <w:color w:val="000000"/>
      <w:sz w:val="24"/>
      <w:szCs w:val="24"/>
      <w:u w:val="none"/>
    </w:rPr>
  </w:style>
  <w:style w:type="character" w:customStyle="1" w:styleId="font61">
    <w:name w:val="font61"/>
    <w:qFormat/>
    <w:rsid w:val="001B3C23"/>
    <w:rPr>
      <w:rFonts w:ascii="仿宋" w:eastAsia="仿宋" w:hAnsi="仿宋" w:cs="仿宋" w:hint="eastAsia"/>
      <w:color w:val="000000"/>
      <w:sz w:val="24"/>
      <w:szCs w:val="24"/>
      <w:u w:val="none"/>
    </w:rPr>
  </w:style>
  <w:style w:type="character" w:customStyle="1" w:styleId="font81">
    <w:name w:val="font81"/>
    <w:qFormat/>
    <w:rsid w:val="001B3C23"/>
    <w:rPr>
      <w:rFonts w:ascii="宋体" w:eastAsia="宋体" w:hAnsi="宋体" w:cs="宋体" w:hint="eastAsia"/>
      <w:color w:val="000000"/>
      <w:sz w:val="24"/>
      <w:szCs w:val="24"/>
      <w:u w:val="none"/>
    </w:rPr>
  </w:style>
  <w:style w:type="character" w:customStyle="1" w:styleId="font21">
    <w:name w:val="font21"/>
    <w:rsid w:val="001B3C23"/>
    <w:rPr>
      <w:rFonts w:ascii="仿宋" w:eastAsia="仿宋" w:hAnsi="仿宋" w:cs="仿宋" w:hint="eastAsia"/>
      <w:color w:val="000000"/>
      <w:sz w:val="22"/>
      <w:szCs w:val="22"/>
      <w:u w:val="none"/>
    </w:rPr>
  </w:style>
  <w:style w:type="paragraph" w:styleId="afa">
    <w:name w:val="caption"/>
    <w:basedOn w:val="a0"/>
    <w:next w:val="a0"/>
    <w:uiPriority w:val="35"/>
    <w:unhideWhenUsed/>
    <w:qFormat/>
    <w:rsid w:val="001B3C23"/>
    <w:rPr>
      <w:rFonts w:ascii="Cambria" w:eastAsia="黑体" w:hAnsi="Cambria"/>
      <w:sz w:val="20"/>
      <w:szCs w:val="20"/>
    </w:rPr>
  </w:style>
  <w:style w:type="character" w:customStyle="1" w:styleId="afb">
    <w:name w:val="页脚 字符"/>
    <w:uiPriority w:val="99"/>
    <w:rsid w:val="001B3C23"/>
  </w:style>
  <w:style w:type="paragraph" w:customStyle="1" w:styleId="Char30">
    <w:name w:val="Char3"/>
    <w:basedOn w:val="a0"/>
    <w:rsid w:val="003916F0"/>
    <w:pPr>
      <w:spacing w:line="240" w:lineRule="atLeast"/>
      <w:ind w:left="420" w:firstLine="420"/>
    </w:pPr>
    <w:rPr>
      <w:rFonts w:eastAsia="宋体"/>
      <w:kern w:val="0"/>
      <w:sz w:val="21"/>
      <w:szCs w:val="21"/>
    </w:rPr>
  </w:style>
  <w:style w:type="paragraph" w:customStyle="1" w:styleId="CharCharChar2">
    <w:name w:val="Char Char Char2"/>
    <w:basedOn w:val="a0"/>
    <w:autoRedefine/>
    <w:rsid w:val="003916F0"/>
    <w:rPr>
      <w:rFonts w:ascii="仿宋_GB2312"/>
      <w:b/>
      <w:szCs w:val="32"/>
    </w:rPr>
  </w:style>
  <w:style w:type="paragraph" w:customStyle="1" w:styleId="11">
    <w:name w:val="无间隔1"/>
    <w:rsid w:val="003916F0"/>
    <w:pPr>
      <w:widowControl w:val="0"/>
      <w:jc w:val="both"/>
    </w:pPr>
    <w:rPr>
      <w:rFonts w:ascii="Calibri" w:eastAsia="仿宋_GB2312" w:hAnsi="Calibri"/>
      <w:sz w:val="32"/>
    </w:rPr>
  </w:style>
  <w:style w:type="paragraph" w:customStyle="1" w:styleId="20">
    <w:name w:val="无间隔2"/>
    <w:rsid w:val="003916F0"/>
    <w:pPr>
      <w:widowControl w:val="0"/>
      <w:jc w:val="both"/>
    </w:pPr>
    <w:rPr>
      <w:rFonts w:ascii="Calibri" w:eastAsia="仿宋_GB2312" w:hAnsi="Calibri"/>
      <w:sz w:val="32"/>
    </w:rPr>
  </w:style>
  <w:style w:type="paragraph" w:customStyle="1" w:styleId="CharCharChar2Char">
    <w:name w:val="Char Char Char2 Char"/>
    <w:basedOn w:val="a0"/>
    <w:autoRedefine/>
    <w:rsid w:val="003916F0"/>
    <w:pPr>
      <w:numPr>
        <w:numId w:val="1"/>
      </w:numPr>
    </w:pPr>
    <w:rPr>
      <w:rFonts w:eastAsia="宋体"/>
      <w:sz w:val="21"/>
    </w:rPr>
  </w:style>
  <w:style w:type="paragraph" w:customStyle="1" w:styleId="Char1CharCharCharCharCharChar">
    <w:name w:val="Char1 Char Char Char Char Char Char"/>
    <w:basedOn w:val="a0"/>
    <w:rsid w:val="003916F0"/>
    <w:rPr>
      <w:rFonts w:ascii="Tahoma" w:eastAsia="宋体" w:hAnsi="Tahoma"/>
      <w:sz w:val="24"/>
      <w:szCs w:val="20"/>
    </w:rPr>
  </w:style>
  <w:style w:type="paragraph" w:customStyle="1" w:styleId="31">
    <w:name w:val="列出段落3"/>
    <w:basedOn w:val="a0"/>
    <w:rsid w:val="003916F0"/>
    <w:pPr>
      <w:ind w:firstLineChars="200" w:firstLine="420"/>
    </w:pPr>
    <w:rPr>
      <w:rFonts w:eastAsia="宋体"/>
      <w:sz w:val="21"/>
    </w:rPr>
  </w:style>
  <w:style w:type="character" w:customStyle="1" w:styleId="Char9">
    <w:name w:val="段 Char"/>
    <w:link w:val="afc"/>
    <w:locked/>
    <w:rsid w:val="00151575"/>
    <w:rPr>
      <w:rFonts w:ascii="宋体" w:hAnsi="宋体"/>
      <w:kern w:val="2"/>
      <w:sz w:val="22"/>
    </w:rPr>
  </w:style>
  <w:style w:type="character" w:customStyle="1" w:styleId="afd">
    <w:name w:val="发布"/>
    <w:rsid w:val="00151575"/>
    <w:rPr>
      <w:rFonts w:ascii="黑体" w:eastAsia="黑体" w:hAnsi="黑体"/>
      <w:spacing w:val="22"/>
      <w:w w:val="100"/>
      <w:position w:val="3"/>
      <w:sz w:val="28"/>
    </w:rPr>
  </w:style>
  <w:style w:type="character" w:customStyle="1" w:styleId="Char12">
    <w:name w:val="页眉 Char1"/>
    <w:rsid w:val="00151575"/>
    <w:rPr>
      <w:kern w:val="2"/>
      <w:sz w:val="18"/>
      <w:szCs w:val="18"/>
    </w:rPr>
  </w:style>
  <w:style w:type="paragraph" w:customStyle="1" w:styleId="afe">
    <w:name w:val="发布日期"/>
    <w:rsid w:val="00151575"/>
    <w:rPr>
      <w:rFonts w:eastAsia="黑体"/>
      <w:sz w:val="28"/>
    </w:rPr>
  </w:style>
  <w:style w:type="paragraph" w:customStyle="1" w:styleId="aff">
    <w:name w:val="实施日期"/>
    <w:basedOn w:val="afe"/>
    <w:rsid w:val="00151575"/>
    <w:pPr>
      <w:jc w:val="right"/>
    </w:pPr>
  </w:style>
  <w:style w:type="paragraph" w:customStyle="1" w:styleId="aff0">
    <w:name w:val="封面标准代替信息"/>
    <w:basedOn w:val="21"/>
    <w:rsid w:val="00151575"/>
    <w:pPr>
      <w:spacing w:before="57"/>
    </w:pPr>
    <w:rPr>
      <w:rFonts w:ascii="宋体"/>
      <w:sz w:val="21"/>
    </w:rPr>
  </w:style>
  <w:style w:type="paragraph" w:customStyle="1" w:styleId="aff1">
    <w:name w:val="封面标准名称"/>
    <w:rsid w:val="00151575"/>
    <w:pPr>
      <w:widowControl w:val="0"/>
      <w:spacing w:line="680" w:lineRule="exact"/>
      <w:jc w:val="center"/>
    </w:pPr>
    <w:rPr>
      <w:rFonts w:ascii="黑体" w:eastAsia="黑体"/>
      <w:sz w:val="52"/>
    </w:rPr>
  </w:style>
  <w:style w:type="paragraph" w:customStyle="1" w:styleId="aff2">
    <w:name w:val="前言、引言标题"/>
    <w:next w:val="a0"/>
    <w:link w:val="Chara"/>
    <w:rsid w:val="00151575"/>
    <w:pPr>
      <w:shd w:val="clear" w:color="auto" w:fill="FFFFFF"/>
      <w:tabs>
        <w:tab w:val="left" w:pos="360"/>
      </w:tabs>
      <w:spacing w:before="640" w:after="560"/>
      <w:jc w:val="center"/>
      <w:outlineLvl w:val="0"/>
    </w:pPr>
    <w:rPr>
      <w:rFonts w:ascii="黑体" w:eastAsia="黑体"/>
      <w:sz w:val="32"/>
    </w:rPr>
  </w:style>
  <w:style w:type="paragraph" w:customStyle="1" w:styleId="aff3">
    <w:name w:val="其他标准称谓"/>
    <w:rsid w:val="00151575"/>
    <w:pPr>
      <w:spacing w:line="240" w:lineRule="atLeast"/>
      <w:jc w:val="distribute"/>
    </w:pPr>
    <w:rPr>
      <w:rFonts w:ascii="黑体" w:eastAsia="黑体" w:hAnsi="宋体"/>
      <w:sz w:val="52"/>
    </w:rPr>
  </w:style>
  <w:style w:type="paragraph" w:customStyle="1" w:styleId="afc">
    <w:name w:val="段"/>
    <w:link w:val="Char9"/>
    <w:rsid w:val="00151575"/>
    <w:pPr>
      <w:autoSpaceDE w:val="0"/>
      <w:autoSpaceDN w:val="0"/>
      <w:ind w:firstLineChars="200" w:firstLine="200"/>
      <w:jc w:val="both"/>
    </w:pPr>
    <w:rPr>
      <w:rFonts w:ascii="宋体" w:hAnsi="宋体"/>
      <w:kern w:val="2"/>
      <w:sz w:val="22"/>
    </w:rPr>
  </w:style>
  <w:style w:type="paragraph" w:customStyle="1" w:styleId="aff4">
    <w:name w:val="文献分类号"/>
    <w:rsid w:val="00151575"/>
    <w:pPr>
      <w:widowControl w:val="0"/>
    </w:pPr>
    <w:rPr>
      <w:rFonts w:eastAsia="黑体"/>
      <w:sz w:val="21"/>
    </w:rPr>
  </w:style>
  <w:style w:type="paragraph" w:customStyle="1" w:styleId="aff5">
    <w:name w:val="其他发布部门"/>
    <w:basedOn w:val="a0"/>
    <w:rsid w:val="00151575"/>
    <w:pPr>
      <w:widowControl/>
      <w:spacing w:line="240" w:lineRule="atLeast"/>
      <w:jc w:val="center"/>
    </w:pPr>
    <w:rPr>
      <w:rFonts w:ascii="黑体" w:eastAsia="黑体"/>
      <w:spacing w:val="20"/>
      <w:w w:val="135"/>
      <w:kern w:val="0"/>
      <w:sz w:val="36"/>
      <w:szCs w:val="20"/>
    </w:rPr>
  </w:style>
  <w:style w:type="paragraph" w:customStyle="1" w:styleId="21">
    <w:name w:val="封面标准号2"/>
    <w:basedOn w:val="a0"/>
    <w:rsid w:val="00151575"/>
    <w:pPr>
      <w:kinsoku w:val="0"/>
      <w:overflowPunct w:val="0"/>
      <w:autoSpaceDE w:val="0"/>
      <w:autoSpaceDN w:val="0"/>
      <w:adjustRightInd w:val="0"/>
      <w:spacing w:before="357" w:line="280" w:lineRule="exact"/>
      <w:jc w:val="right"/>
    </w:pPr>
    <w:rPr>
      <w:rFonts w:eastAsia="宋体"/>
      <w:kern w:val="0"/>
      <w:sz w:val="28"/>
      <w:szCs w:val="20"/>
    </w:rPr>
  </w:style>
  <w:style w:type="paragraph" w:customStyle="1" w:styleId="aff6">
    <w:name w:val="目次、标准名称标题"/>
    <w:basedOn w:val="aff2"/>
    <w:next w:val="afc"/>
    <w:link w:val="Charb"/>
    <w:rsid w:val="00151575"/>
    <w:pPr>
      <w:tabs>
        <w:tab w:val="clear" w:pos="360"/>
      </w:tabs>
      <w:spacing w:line="460" w:lineRule="exact"/>
    </w:pPr>
  </w:style>
  <w:style w:type="paragraph" w:customStyle="1" w:styleId="aff7">
    <w:name w:val="封面正文"/>
    <w:rsid w:val="00151575"/>
    <w:pPr>
      <w:jc w:val="both"/>
    </w:pPr>
  </w:style>
  <w:style w:type="paragraph" w:customStyle="1" w:styleId="aff8">
    <w:name w:val="标准标志"/>
    <w:next w:val="a0"/>
    <w:rsid w:val="00151575"/>
    <w:pPr>
      <w:shd w:val="solid" w:color="FFFFFF" w:fill="FFFFFF"/>
      <w:spacing w:line="240" w:lineRule="atLeast"/>
      <w:jc w:val="right"/>
    </w:pPr>
    <w:rPr>
      <w:b/>
      <w:w w:val="130"/>
      <w:sz w:val="96"/>
    </w:rPr>
  </w:style>
  <w:style w:type="paragraph" w:customStyle="1" w:styleId="12">
    <w:name w:val="样式1"/>
    <w:basedOn w:val="aff6"/>
    <w:link w:val="1Char"/>
    <w:qFormat/>
    <w:rsid w:val="00151575"/>
    <w:pPr>
      <w:spacing w:beforeLines="50" w:afterLines="50" w:line="360" w:lineRule="auto"/>
      <w:jc w:val="left"/>
    </w:pPr>
    <w:rPr>
      <w:rFonts w:hAnsi="黑体"/>
      <w:sz w:val="21"/>
      <w:szCs w:val="21"/>
    </w:rPr>
  </w:style>
  <w:style w:type="paragraph" w:customStyle="1" w:styleId="22">
    <w:name w:val="样式2"/>
    <w:basedOn w:val="afc"/>
    <w:link w:val="2Char"/>
    <w:qFormat/>
    <w:rsid w:val="00151575"/>
    <w:pPr>
      <w:spacing w:line="360" w:lineRule="auto"/>
      <w:ind w:firstLineChars="0" w:firstLine="0"/>
    </w:pPr>
    <w:rPr>
      <w:rFonts w:ascii="黑体" w:eastAsia="黑体" w:hAnsi="黑体"/>
      <w:sz w:val="21"/>
      <w:szCs w:val="21"/>
    </w:rPr>
  </w:style>
  <w:style w:type="character" w:customStyle="1" w:styleId="Chara">
    <w:name w:val="前言、引言标题 Char"/>
    <w:link w:val="aff2"/>
    <w:rsid w:val="00151575"/>
    <w:rPr>
      <w:rFonts w:ascii="黑体" w:eastAsia="黑体"/>
      <w:sz w:val="32"/>
      <w:shd w:val="clear" w:color="auto" w:fill="FFFFFF"/>
    </w:rPr>
  </w:style>
  <w:style w:type="character" w:customStyle="1" w:styleId="Charb">
    <w:name w:val="目次、标准名称标题 Char"/>
    <w:basedOn w:val="Chara"/>
    <w:link w:val="aff6"/>
    <w:rsid w:val="00151575"/>
    <w:rPr>
      <w:rFonts w:ascii="黑体" w:eastAsia="黑体"/>
      <w:sz w:val="32"/>
      <w:shd w:val="clear" w:color="auto" w:fill="FFFFFF"/>
    </w:rPr>
  </w:style>
  <w:style w:type="character" w:customStyle="1" w:styleId="1Char">
    <w:name w:val="样式1 Char"/>
    <w:link w:val="12"/>
    <w:rsid w:val="00151575"/>
    <w:rPr>
      <w:rFonts w:ascii="黑体" w:eastAsia="黑体" w:hAnsi="黑体"/>
      <w:sz w:val="21"/>
      <w:szCs w:val="21"/>
      <w:shd w:val="clear" w:color="auto" w:fill="FFFFFF"/>
    </w:rPr>
  </w:style>
  <w:style w:type="character" w:customStyle="1" w:styleId="2Char">
    <w:name w:val="样式2 Char"/>
    <w:link w:val="22"/>
    <w:rsid w:val="00151575"/>
    <w:rPr>
      <w:rFonts w:ascii="黑体" w:eastAsia="黑体" w:hAnsi="黑体"/>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495656">
      <w:bodyDiv w:val="1"/>
      <w:marLeft w:val="0"/>
      <w:marRight w:val="0"/>
      <w:marTop w:val="0"/>
      <w:marBottom w:val="0"/>
      <w:divBdr>
        <w:top w:val="none" w:sz="0" w:space="0" w:color="auto"/>
        <w:left w:val="none" w:sz="0" w:space="0" w:color="auto"/>
        <w:bottom w:val="none" w:sz="0" w:space="0" w:color="auto"/>
        <w:right w:val="none" w:sz="0" w:space="0" w:color="auto"/>
      </w:divBdr>
    </w:div>
    <w:div w:id="172034159">
      <w:bodyDiv w:val="1"/>
      <w:marLeft w:val="0"/>
      <w:marRight w:val="0"/>
      <w:marTop w:val="0"/>
      <w:marBottom w:val="0"/>
      <w:divBdr>
        <w:top w:val="none" w:sz="0" w:space="0" w:color="auto"/>
        <w:left w:val="none" w:sz="0" w:space="0" w:color="auto"/>
        <w:bottom w:val="none" w:sz="0" w:space="0" w:color="auto"/>
        <w:right w:val="none" w:sz="0" w:space="0" w:color="auto"/>
      </w:divBdr>
    </w:div>
    <w:div w:id="245774531">
      <w:bodyDiv w:val="1"/>
      <w:marLeft w:val="0"/>
      <w:marRight w:val="0"/>
      <w:marTop w:val="0"/>
      <w:marBottom w:val="0"/>
      <w:divBdr>
        <w:top w:val="none" w:sz="0" w:space="0" w:color="auto"/>
        <w:left w:val="none" w:sz="0" w:space="0" w:color="auto"/>
        <w:bottom w:val="none" w:sz="0" w:space="0" w:color="auto"/>
        <w:right w:val="none" w:sz="0" w:space="0" w:color="auto"/>
      </w:divBdr>
    </w:div>
    <w:div w:id="260070320">
      <w:bodyDiv w:val="1"/>
      <w:marLeft w:val="0"/>
      <w:marRight w:val="0"/>
      <w:marTop w:val="0"/>
      <w:marBottom w:val="0"/>
      <w:divBdr>
        <w:top w:val="none" w:sz="0" w:space="0" w:color="auto"/>
        <w:left w:val="none" w:sz="0" w:space="0" w:color="auto"/>
        <w:bottom w:val="none" w:sz="0" w:space="0" w:color="auto"/>
        <w:right w:val="none" w:sz="0" w:space="0" w:color="auto"/>
      </w:divBdr>
    </w:div>
    <w:div w:id="306739411">
      <w:bodyDiv w:val="1"/>
      <w:marLeft w:val="0"/>
      <w:marRight w:val="0"/>
      <w:marTop w:val="0"/>
      <w:marBottom w:val="0"/>
      <w:divBdr>
        <w:top w:val="none" w:sz="0" w:space="0" w:color="auto"/>
        <w:left w:val="none" w:sz="0" w:space="0" w:color="auto"/>
        <w:bottom w:val="none" w:sz="0" w:space="0" w:color="auto"/>
        <w:right w:val="none" w:sz="0" w:space="0" w:color="auto"/>
      </w:divBdr>
    </w:div>
    <w:div w:id="404567898">
      <w:bodyDiv w:val="1"/>
      <w:marLeft w:val="0"/>
      <w:marRight w:val="0"/>
      <w:marTop w:val="0"/>
      <w:marBottom w:val="0"/>
      <w:divBdr>
        <w:top w:val="none" w:sz="0" w:space="0" w:color="auto"/>
        <w:left w:val="none" w:sz="0" w:space="0" w:color="auto"/>
        <w:bottom w:val="none" w:sz="0" w:space="0" w:color="auto"/>
        <w:right w:val="none" w:sz="0" w:space="0" w:color="auto"/>
      </w:divBdr>
    </w:div>
    <w:div w:id="471753234">
      <w:bodyDiv w:val="1"/>
      <w:marLeft w:val="0"/>
      <w:marRight w:val="0"/>
      <w:marTop w:val="0"/>
      <w:marBottom w:val="0"/>
      <w:divBdr>
        <w:top w:val="none" w:sz="0" w:space="0" w:color="auto"/>
        <w:left w:val="none" w:sz="0" w:space="0" w:color="auto"/>
        <w:bottom w:val="none" w:sz="0" w:space="0" w:color="auto"/>
        <w:right w:val="none" w:sz="0" w:space="0" w:color="auto"/>
      </w:divBdr>
    </w:div>
    <w:div w:id="493767811">
      <w:bodyDiv w:val="1"/>
      <w:marLeft w:val="0"/>
      <w:marRight w:val="0"/>
      <w:marTop w:val="0"/>
      <w:marBottom w:val="0"/>
      <w:divBdr>
        <w:top w:val="none" w:sz="0" w:space="0" w:color="auto"/>
        <w:left w:val="none" w:sz="0" w:space="0" w:color="auto"/>
        <w:bottom w:val="none" w:sz="0" w:space="0" w:color="auto"/>
        <w:right w:val="none" w:sz="0" w:space="0" w:color="auto"/>
      </w:divBdr>
    </w:div>
    <w:div w:id="601112394">
      <w:bodyDiv w:val="1"/>
      <w:marLeft w:val="0"/>
      <w:marRight w:val="0"/>
      <w:marTop w:val="0"/>
      <w:marBottom w:val="0"/>
      <w:divBdr>
        <w:top w:val="none" w:sz="0" w:space="0" w:color="auto"/>
        <w:left w:val="none" w:sz="0" w:space="0" w:color="auto"/>
        <w:bottom w:val="none" w:sz="0" w:space="0" w:color="auto"/>
        <w:right w:val="none" w:sz="0" w:space="0" w:color="auto"/>
      </w:divBdr>
    </w:div>
    <w:div w:id="819342684">
      <w:bodyDiv w:val="1"/>
      <w:marLeft w:val="0"/>
      <w:marRight w:val="0"/>
      <w:marTop w:val="0"/>
      <w:marBottom w:val="0"/>
      <w:divBdr>
        <w:top w:val="none" w:sz="0" w:space="0" w:color="auto"/>
        <w:left w:val="none" w:sz="0" w:space="0" w:color="auto"/>
        <w:bottom w:val="none" w:sz="0" w:space="0" w:color="auto"/>
        <w:right w:val="none" w:sz="0" w:space="0" w:color="auto"/>
      </w:divBdr>
    </w:div>
    <w:div w:id="985009302">
      <w:bodyDiv w:val="1"/>
      <w:marLeft w:val="0"/>
      <w:marRight w:val="0"/>
      <w:marTop w:val="0"/>
      <w:marBottom w:val="0"/>
      <w:divBdr>
        <w:top w:val="none" w:sz="0" w:space="0" w:color="auto"/>
        <w:left w:val="none" w:sz="0" w:space="0" w:color="auto"/>
        <w:bottom w:val="none" w:sz="0" w:space="0" w:color="auto"/>
        <w:right w:val="none" w:sz="0" w:space="0" w:color="auto"/>
      </w:divBdr>
    </w:div>
    <w:div w:id="1012805769">
      <w:bodyDiv w:val="1"/>
      <w:marLeft w:val="0"/>
      <w:marRight w:val="0"/>
      <w:marTop w:val="0"/>
      <w:marBottom w:val="0"/>
      <w:divBdr>
        <w:top w:val="none" w:sz="0" w:space="0" w:color="auto"/>
        <w:left w:val="none" w:sz="0" w:space="0" w:color="auto"/>
        <w:bottom w:val="none" w:sz="0" w:space="0" w:color="auto"/>
        <w:right w:val="none" w:sz="0" w:space="0" w:color="auto"/>
      </w:divBdr>
    </w:div>
    <w:div w:id="1078598989">
      <w:bodyDiv w:val="1"/>
      <w:marLeft w:val="0"/>
      <w:marRight w:val="0"/>
      <w:marTop w:val="0"/>
      <w:marBottom w:val="0"/>
      <w:divBdr>
        <w:top w:val="none" w:sz="0" w:space="0" w:color="auto"/>
        <w:left w:val="none" w:sz="0" w:space="0" w:color="auto"/>
        <w:bottom w:val="none" w:sz="0" w:space="0" w:color="auto"/>
        <w:right w:val="none" w:sz="0" w:space="0" w:color="auto"/>
      </w:divBdr>
    </w:div>
    <w:div w:id="1184247835">
      <w:bodyDiv w:val="1"/>
      <w:marLeft w:val="0"/>
      <w:marRight w:val="0"/>
      <w:marTop w:val="0"/>
      <w:marBottom w:val="0"/>
      <w:divBdr>
        <w:top w:val="none" w:sz="0" w:space="0" w:color="auto"/>
        <w:left w:val="none" w:sz="0" w:space="0" w:color="auto"/>
        <w:bottom w:val="none" w:sz="0" w:space="0" w:color="auto"/>
        <w:right w:val="none" w:sz="0" w:space="0" w:color="auto"/>
      </w:divBdr>
    </w:div>
    <w:div w:id="1256666856">
      <w:bodyDiv w:val="1"/>
      <w:marLeft w:val="0"/>
      <w:marRight w:val="0"/>
      <w:marTop w:val="0"/>
      <w:marBottom w:val="0"/>
      <w:divBdr>
        <w:top w:val="none" w:sz="0" w:space="0" w:color="auto"/>
        <w:left w:val="none" w:sz="0" w:space="0" w:color="auto"/>
        <w:bottom w:val="none" w:sz="0" w:space="0" w:color="auto"/>
        <w:right w:val="none" w:sz="0" w:space="0" w:color="auto"/>
      </w:divBdr>
    </w:div>
    <w:div w:id="1300650781">
      <w:bodyDiv w:val="1"/>
      <w:marLeft w:val="0"/>
      <w:marRight w:val="0"/>
      <w:marTop w:val="0"/>
      <w:marBottom w:val="0"/>
      <w:divBdr>
        <w:top w:val="none" w:sz="0" w:space="0" w:color="auto"/>
        <w:left w:val="none" w:sz="0" w:space="0" w:color="auto"/>
        <w:bottom w:val="none" w:sz="0" w:space="0" w:color="auto"/>
        <w:right w:val="none" w:sz="0" w:space="0" w:color="auto"/>
      </w:divBdr>
    </w:div>
    <w:div w:id="1304919542">
      <w:bodyDiv w:val="1"/>
      <w:marLeft w:val="0"/>
      <w:marRight w:val="0"/>
      <w:marTop w:val="0"/>
      <w:marBottom w:val="0"/>
      <w:divBdr>
        <w:top w:val="none" w:sz="0" w:space="0" w:color="auto"/>
        <w:left w:val="none" w:sz="0" w:space="0" w:color="auto"/>
        <w:bottom w:val="none" w:sz="0" w:space="0" w:color="auto"/>
        <w:right w:val="none" w:sz="0" w:space="0" w:color="auto"/>
      </w:divBdr>
    </w:div>
    <w:div w:id="1449809482">
      <w:bodyDiv w:val="1"/>
      <w:marLeft w:val="0"/>
      <w:marRight w:val="0"/>
      <w:marTop w:val="0"/>
      <w:marBottom w:val="0"/>
      <w:divBdr>
        <w:top w:val="none" w:sz="0" w:space="0" w:color="auto"/>
        <w:left w:val="none" w:sz="0" w:space="0" w:color="auto"/>
        <w:bottom w:val="none" w:sz="0" w:space="0" w:color="auto"/>
        <w:right w:val="none" w:sz="0" w:space="0" w:color="auto"/>
      </w:divBdr>
    </w:div>
    <w:div w:id="1454136466">
      <w:bodyDiv w:val="1"/>
      <w:marLeft w:val="0"/>
      <w:marRight w:val="0"/>
      <w:marTop w:val="0"/>
      <w:marBottom w:val="0"/>
      <w:divBdr>
        <w:top w:val="none" w:sz="0" w:space="0" w:color="auto"/>
        <w:left w:val="none" w:sz="0" w:space="0" w:color="auto"/>
        <w:bottom w:val="none" w:sz="0" w:space="0" w:color="auto"/>
        <w:right w:val="none" w:sz="0" w:space="0" w:color="auto"/>
      </w:divBdr>
    </w:div>
    <w:div w:id="1549300404">
      <w:bodyDiv w:val="1"/>
      <w:marLeft w:val="0"/>
      <w:marRight w:val="0"/>
      <w:marTop w:val="0"/>
      <w:marBottom w:val="0"/>
      <w:divBdr>
        <w:top w:val="none" w:sz="0" w:space="0" w:color="auto"/>
        <w:left w:val="none" w:sz="0" w:space="0" w:color="auto"/>
        <w:bottom w:val="none" w:sz="0" w:space="0" w:color="auto"/>
        <w:right w:val="none" w:sz="0" w:space="0" w:color="auto"/>
      </w:divBdr>
    </w:div>
    <w:div w:id="1642416072">
      <w:bodyDiv w:val="1"/>
      <w:marLeft w:val="0"/>
      <w:marRight w:val="0"/>
      <w:marTop w:val="0"/>
      <w:marBottom w:val="0"/>
      <w:divBdr>
        <w:top w:val="none" w:sz="0" w:space="0" w:color="auto"/>
        <w:left w:val="none" w:sz="0" w:space="0" w:color="auto"/>
        <w:bottom w:val="none" w:sz="0" w:space="0" w:color="auto"/>
        <w:right w:val="none" w:sz="0" w:space="0" w:color="auto"/>
      </w:divBdr>
      <w:divsChild>
        <w:div w:id="134494938">
          <w:marLeft w:val="0"/>
          <w:marRight w:val="0"/>
          <w:marTop w:val="0"/>
          <w:marBottom w:val="0"/>
          <w:divBdr>
            <w:top w:val="inset" w:sz="6" w:space="0" w:color="auto"/>
            <w:left w:val="inset" w:sz="6" w:space="0" w:color="auto"/>
            <w:bottom w:val="inset" w:sz="6" w:space="0" w:color="auto"/>
            <w:right w:val="inset" w:sz="6" w:space="0" w:color="auto"/>
          </w:divBdr>
          <w:divsChild>
            <w:div w:id="119380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177023">
      <w:bodyDiv w:val="1"/>
      <w:marLeft w:val="0"/>
      <w:marRight w:val="0"/>
      <w:marTop w:val="0"/>
      <w:marBottom w:val="0"/>
      <w:divBdr>
        <w:top w:val="none" w:sz="0" w:space="0" w:color="auto"/>
        <w:left w:val="none" w:sz="0" w:space="0" w:color="auto"/>
        <w:bottom w:val="none" w:sz="0" w:space="0" w:color="auto"/>
        <w:right w:val="none" w:sz="0" w:space="0" w:color="auto"/>
      </w:divBdr>
      <w:divsChild>
        <w:div w:id="202140539">
          <w:marLeft w:val="0"/>
          <w:marRight w:val="0"/>
          <w:marTop w:val="0"/>
          <w:marBottom w:val="0"/>
          <w:divBdr>
            <w:top w:val="inset" w:sz="6" w:space="0" w:color="auto"/>
            <w:left w:val="inset" w:sz="6" w:space="0" w:color="auto"/>
            <w:bottom w:val="inset" w:sz="6" w:space="0" w:color="auto"/>
            <w:right w:val="inset" w:sz="6" w:space="0" w:color="auto"/>
          </w:divBdr>
          <w:divsChild>
            <w:div w:id="173901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1776">
      <w:bodyDiv w:val="1"/>
      <w:marLeft w:val="0"/>
      <w:marRight w:val="0"/>
      <w:marTop w:val="0"/>
      <w:marBottom w:val="0"/>
      <w:divBdr>
        <w:top w:val="none" w:sz="0" w:space="0" w:color="auto"/>
        <w:left w:val="none" w:sz="0" w:space="0" w:color="auto"/>
        <w:bottom w:val="none" w:sz="0" w:space="0" w:color="auto"/>
        <w:right w:val="none" w:sz="0" w:space="0" w:color="auto"/>
      </w:divBdr>
    </w:div>
    <w:div w:id="2125421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1.xm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3.jpeg"/><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17</Pages>
  <Words>209</Words>
  <Characters>1197</Characters>
  <Application>Microsoft Office Word</Application>
  <DocSecurity>0</DocSecurity>
  <Lines>9</Lines>
  <Paragraphs>2</Paragraphs>
  <ScaleCrop>false</ScaleCrop>
  <Company>Microsoft</Company>
  <LinksUpToDate>false</LinksUpToDate>
  <CharactersWithSpaces>1404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bgs</dc:creator>
  <cp:lastModifiedBy>傅华燕</cp:lastModifiedBy>
  <cp:revision>40</cp:revision>
  <cp:lastPrinted>2016-01-05T07:46:00Z</cp:lastPrinted>
  <dcterms:created xsi:type="dcterms:W3CDTF">2018-06-12T07:12:00Z</dcterms:created>
  <dcterms:modified xsi:type="dcterms:W3CDTF">2018-08-27T02:14:00Z</dcterms:modified>
</cp:coreProperties>
</file>