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12" w:beforeLines="130"/>
        <w:rPr>
          <w:rFonts w:ascii="仿宋" w:hAnsi="仿宋" w:eastAsia="仿宋"/>
        </w:rPr>
      </w:pPr>
    </w:p>
    <w:p>
      <w:pPr>
        <w:spacing w:before="312" w:beforeLines="130"/>
        <w:rPr>
          <w:rFonts w:ascii="仿宋" w:hAnsi="仿宋" w:eastAsia="仿宋"/>
        </w:rPr>
      </w:pPr>
    </w:p>
    <w:p>
      <w:pPr>
        <w:tabs>
          <w:tab w:val="left" w:pos="5850"/>
        </w:tabs>
        <w:rPr>
          <w:rFonts w:ascii="仿宋" w:hAnsi="仿宋" w:eastAsia="仿宋"/>
        </w:rPr>
      </w:pPr>
      <w:r>
        <w:rPr>
          <w:rFonts w:ascii="仿宋" w:hAnsi="仿宋" w:eastAsia="仿宋"/>
        </w:rPr>
        <w:tab/>
      </w:r>
    </w:p>
    <w:p>
      <w:pPr>
        <w:tabs>
          <w:tab w:val="left" w:pos="5850"/>
        </w:tabs>
        <w:rPr>
          <w:rFonts w:ascii="仿宋" w:hAnsi="仿宋" w:eastAsia="仿宋"/>
        </w:rPr>
      </w:pPr>
    </w:p>
    <w:p>
      <w:pPr>
        <w:spacing w:line="480" w:lineRule="exact"/>
        <w:rPr>
          <w:rFonts w:ascii="仿宋" w:hAnsi="仿宋" w:eastAsia="仿宋"/>
        </w:rPr>
      </w:pPr>
    </w:p>
    <w:p>
      <w:pPr>
        <w:spacing w:line="480" w:lineRule="exact"/>
        <w:rPr>
          <w:rFonts w:ascii="仿宋" w:hAnsi="仿宋" w:eastAsia="仿宋"/>
        </w:rPr>
      </w:pPr>
      <w:r>
        <w:rPr>
          <w:rFonts w:ascii="仿宋" w:hAnsi="仿宋" w:eastAsia="仿宋"/>
        </w:rPr>
        <w:pict>
          <v:shape id="_x0000_s5937" o:spid="_x0000_s5937" o:spt="172" type="#_x0000_t172" style="position:absolute;left:0pt;margin-left:0.75pt;margin-top:-30.85pt;height:37.55pt;width:433.75pt;z-index:251699200;mso-width-relative:page;mso-height-relative:page;" fillcolor="#FF0000" filled="t" stroked="t" coordsize="21600,21600" adj="0">
            <v:path/>
            <v:fill on="t" focussize="0,0"/>
            <v:stroke color="#FF0000"/>
            <v:imagedata o:title=""/>
            <o:lock v:ext="edit"/>
            <v:textpath on="t" fitshape="t" fitpath="t" trim="t" xscale="f" string="绍兴市市场监督管理局文件" style="font-family:宋体;font-size:36pt;font-weight:bold;v-text-align:center;"/>
          </v:shape>
        </w:pict>
      </w:r>
      <w:r>
        <w:rPr>
          <w:rFonts w:ascii="仿宋" w:hAnsi="仿宋" w:eastAsia="仿宋"/>
        </w:rPr>
        <w:pict>
          <v:line id="_x0000_s5936" o:spid="_x0000_s5936" o:spt="20" style="position:absolute;left:0pt;margin-left:0.3pt;margin-top:83.3pt;height:0.75pt;width:442.1pt;z-index:251698176;mso-width-relative:page;mso-height-relative:page;" stroked="t" coordsize="21600,21600">
            <v:path arrowok="t"/>
            <v:fill focussize="0,0"/>
            <v:stroke weight="2.25pt" color="#FF0000"/>
            <v:imagedata o:title=""/>
            <o:lock v:ext="edit"/>
          </v:line>
        </w:pict>
      </w:r>
    </w:p>
    <w:p>
      <w:pPr>
        <w:spacing w:line="480" w:lineRule="exact"/>
        <w:rPr>
          <w:rFonts w:ascii="仿宋" w:hAnsi="仿宋" w:eastAsia="仿宋"/>
        </w:rPr>
      </w:pPr>
    </w:p>
    <w:p>
      <w:pPr>
        <w:spacing w:line="580" w:lineRule="exact"/>
        <w:jc w:val="center"/>
        <w:rPr>
          <w:rFonts w:ascii="仿宋" w:hAnsi="仿宋" w:eastAsia="仿宋"/>
        </w:rPr>
      </w:pPr>
      <w:r>
        <w:rPr>
          <w:rFonts w:ascii="仿宋" w:hAnsi="仿宋" w:eastAsia="仿宋"/>
        </w:rPr>
        <w:t>绍市监管食生</w:t>
      </w:r>
      <w:r>
        <w:rPr>
          <w:rFonts w:hint="eastAsia" w:ascii="仿宋" w:hAnsi="仿宋" w:eastAsia="仿宋"/>
        </w:rPr>
        <w:t>〔2018〕</w:t>
      </w:r>
      <w:r>
        <w:rPr>
          <w:rFonts w:hint="eastAsia" w:ascii="仿宋" w:hAnsi="仿宋" w:eastAsia="仿宋"/>
          <w:lang w:val="en-US" w:eastAsia="zh-CN"/>
        </w:rPr>
        <w:t>31</w:t>
      </w:r>
      <w:r>
        <w:rPr>
          <w:rFonts w:hint="eastAsia" w:ascii="仿宋" w:hAnsi="仿宋" w:eastAsia="仿宋"/>
        </w:rPr>
        <w:t>号</w:t>
      </w:r>
    </w:p>
    <w:p>
      <w:pPr>
        <w:spacing w:line="0" w:lineRule="atLeast"/>
        <w:rPr>
          <w:rFonts w:ascii="仿宋" w:hAnsi="仿宋" w:eastAsia="仿宋"/>
          <w:sz w:val="28"/>
          <w:szCs w:val="28"/>
        </w:rPr>
      </w:pPr>
    </w:p>
    <w:p>
      <w:pPr>
        <w:spacing w:line="0" w:lineRule="atLeast"/>
        <w:rPr>
          <w:rFonts w:ascii="仿宋" w:hAnsi="仿宋" w:eastAsia="仿宋"/>
          <w:sz w:val="28"/>
          <w:szCs w:val="28"/>
        </w:rPr>
      </w:pPr>
    </w:p>
    <w:p>
      <w:pPr>
        <w:spacing w:line="0" w:lineRule="atLeast"/>
        <w:rPr>
          <w:rFonts w:ascii="仿宋" w:hAnsi="仿宋" w:eastAsia="仿宋"/>
          <w:sz w:val="28"/>
          <w:szCs w:val="28"/>
        </w:rPr>
      </w:pPr>
    </w:p>
    <w:p>
      <w:pPr>
        <w:spacing w:line="0" w:lineRule="atLeast"/>
        <w:rPr>
          <w:rFonts w:ascii="仿宋" w:hAnsi="仿宋" w:eastAsia="仿宋"/>
          <w:sz w:val="28"/>
          <w:szCs w:val="28"/>
        </w:rPr>
      </w:pPr>
    </w:p>
    <w:p>
      <w:pPr>
        <w:spacing w:line="580" w:lineRule="exact"/>
        <w:jc w:val="center"/>
        <w:rPr>
          <w:rFonts w:hint="eastAsia" w:ascii="方正小标宋简体" w:hAnsi="宋体" w:eastAsia="方正小标宋简体"/>
          <w:sz w:val="44"/>
          <w:szCs w:val="44"/>
        </w:rPr>
      </w:pPr>
      <w:bookmarkStart w:id="0" w:name="Body"/>
      <w:bookmarkEnd w:id="0"/>
      <w:r>
        <w:rPr>
          <w:rFonts w:hint="eastAsia" w:ascii="方正小标宋简体" w:hAnsi="宋体" w:eastAsia="方正小标宋简体"/>
          <w:sz w:val="44"/>
          <w:szCs w:val="44"/>
        </w:rPr>
        <w:t>绍兴市市场监督管理局关于开展2018年</w:t>
      </w:r>
      <w:bookmarkStart w:id="1" w:name="_GoBack"/>
      <w:bookmarkEnd w:id="1"/>
    </w:p>
    <w:p>
      <w:pPr>
        <w:spacing w:line="580" w:lineRule="exact"/>
        <w:jc w:val="center"/>
        <w:rPr>
          <w:rFonts w:hint="eastAsia" w:ascii="仿宋" w:hAnsi="仿宋" w:eastAsia="仿宋"/>
        </w:rPr>
      </w:pPr>
      <w:r>
        <w:rPr>
          <w:rFonts w:hint="eastAsia" w:ascii="方正小标宋简体" w:hAnsi="宋体" w:eastAsia="方正小标宋简体"/>
          <w:sz w:val="44"/>
          <w:szCs w:val="44"/>
        </w:rPr>
        <w:t>下半年市级食品生产企业飞行检查工作的通知</w:t>
      </w:r>
    </w:p>
    <w:p>
      <w:pPr>
        <w:spacing w:line="580" w:lineRule="exact"/>
        <w:jc w:val="left"/>
        <w:rPr>
          <w:rFonts w:hint="eastAsia" w:ascii="仿宋" w:hAnsi="仿宋" w:eastAsia="仿宋"/>
        </w:rPr>
      </w:pPr>
    </w:p>
    <w:p>
      <w:pPr>
        <w:spacing w:line="580" w:lineRule="exact"/>
        <w:jc w:val="left"/>
        <w:rPr>
          <w:rFonts w:hint="eastAsia" w:ascii="仿宋" w:hAnsi="仿宋" w:eastAsia="仿宋"/>
        </w:rPr>
      </w:pPr>
      <w:r>
        <w:rPr>
          <w:rFonts w:hint="eastAsia" w:ascii="仿宋" w:hAnsi="仿宋" w:eastAsia="仿宋"/>
        </w:rPr>
        <w:t>各区、县（市）市场监督管理局, 滨海分局：</w:t>
      </w:r>
    </w:p>
    <w:p>
      <w:pPr>
        <w:spacing w:line="580" w:lineRule="exact"/>
        <w:ind w:firstLine="640" w:firstLineChars="200"/>
        <w:jc w:val="left"/>
        <w:rPr>
          <w:rFonts w:hint="eastAsia" w:ascii="仿宋" w:hAnsi="仿宋" w:eastAsia="仿宋"/>
        </w:rPr>
      </w:pPr>
      <w:r>
        <w:rPr>
          <w:rFonts w:hint="eastAsia" w:ascii="仿宋" w:hAnsi="仿宋" w:eastAsia="仿宋"/>
        </w:rPr>
        <w:t>根据2018年度绍兴市食品生产监督检查工作计划安排，经研究，市局决定在全市范围内组织开展2018年下半年食品生产企业飞行检查，现将有关事项通知如下：</w:t>
      </w:r>
    </w:p>
    <w:p>
      <w:pPr>
        <w:spacing w:line="580" w:lineRule="exact"/>
        <w:ind w:firstLine="640" w:firstLineChars="200"/>
        <w:jc w:val="left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</w:rPr>
        <w:t>一、时间安排</w:t>
      </w:r>
    </w:p>
    <w:p>
      <w:pPr>
        <w:spacing w:line="580" w:lineRule="exact"/>
        <w:ind w:firstLine="640" w:firstLineChars="200"/>
        <w:jc w:val="left"/>
        <w:rPr>
          <w:rFonts w:hint="eastAsia" w:ascii="仿宋" w:hAnsi="仿宋" w:eastAsia="仿宋"/>
        </w:rPr>
      </w:pPr>
      <w:r>
        <w:rPr>
          <w:rFonts w:hint="eastAsia" w:ascii="仿宋" w:hAnsi="仿宋" w:eastAsia="仿宋"/>
        </w:rPr>
        <w:t>在11月15日前完成飞行检查全部工作，具体检查时间由检查地区和被检查地区协商确定。</w:t>
      </w:r>
    </w:p>
    <w:p>
      <w:pPr>
        <w:spacing w:line="580" w:lineRule="exact"/>
        <w:ind w:firstLine="640" w:firstLineChars="200"/>
        <w:jc w:val="left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</w:rPr>
        <w:t>二、抽查项目和抽查对象</w:t>
      </w:r>
    </w:p>
    <w:p>
      <w:pPr>
        <w:spacing w:line="580" w:lineRule="exact"/>
        <w:ind w:firstLine="640" w:firstLineChars="200"/>
        <w:jc w:val="left"/>
        <w:rPr>
          <w:rFonts w:hint="eastAsia" w:ascii="仿宋" w:hAnsi="仿宋" w:eastAsia="仿宋"/>
        </w:rPr>
      </w:pPr>
      <w:r>
        <w:rPr>
          <w:rFonts w:hint="eastAsia" w:ascii="仿宋" w:hAnsi="仿宋" w:eastAsia="仿宋"/>
        </w:rPr>
        <w:t>（一）食品生产许可监督评审：抽查对象为2018年5月份后各地审批发证的企业（含发证和换证），数量为2家/地区。</w:t>
      </w:r>
    </w:p>
    <w:p>
      <w:pPr>
        <w:spacing w:line="580" w:lineRule="exact"/>
        <w:ind w:firstLine="640" w:firstLineChars="200"/>
        <w:jc w:val="left"/>
        <w:rPr>
          <w:rFonts w:hint="eastAsia" w:ascii="仿宋" w:hAnsi="仿宋" w:eastAsia="仿宋"/>
        </w:rPr>
      </w:pPr>
      <w:r>
        <w:rPr>
          <w:rFonts w:hint="eastAsia" w:ascii="仿宋" w:hAnsi="仿宋" w:eastAsia="仿宋"/>
        </w:rPr>
        <w:t>（二）企业主体责任落实情况检查，3家/地区，主要为</w:t>
      </w:r>
    </w:p>
    <w:p>
      <w:pPr>
        <w:spacing w:line="580" w:lineRule="exact"/>
        <w:ind w:firstLine="640" w:firstLineChars="200"/>
        <w:jc w:val="left"/>
        <w:rPr>
          <w:rFonts w:hint="eastAsia" w:ascii="仿宋" w:hAnsi="仿宋" w:eastAsia="仿宋"/>
        </w:rPr>
      </w:pPr>
      <w:r>
        <w:rPr>
          <w:rFonts w:hint="eastAsia" w:ascii="仿宋" w:hAnsi="仿宋" w:eastAsia="仿宋"/>
        </w:rPr>
        <w:t>酒类、肉制品、食用植物油、茶叶4类企业（风险等级为B或C的），以上5家企业名单由市局统一随机抽取（滨海按照实际抽取）。</w:t>
      </w:r>
    </w:p>
    <w:p>
      <w:pPr>
        <w:spacing w:line="580" w:lineRule="exact"/>
        <w:ind w:firstLine="640" w:firstLineChars="200"/>
        <w:jc w:val="left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</w:rPr>
        <w:t>三、抽查形式及检查组组成</w:t>
      </w:r>
    </w:p>
    <w:p>
      <w:pPr>
        <w:spacing w:line="580" w:lineRule="exact"/>
        <w:ind w:firstLine="640" w:firstLineChars="200"/>
        <w:jc w:val="left"/>
        <w:rPr>
          <w:rFonts w:hint="eastAsia" w:ascii="仿宋" w:hAnsi="仿宋" w:eastAsia="仿宋"/>
        </w:rPr>
      </w:pPr>
      <w:r>
        <w:rPr>
          <w:rFonts w:hint="eastAsia" w:ascii="仿宋" w:hAnsi="仿宋" w:eastAsia="仿宋"/>
        </w:rPr>
        <w:t>本次检查采取互查和异地交叉检查相结合形式，具体安排详见下表：</w:t>
      </w:r>
    </w:p>
    <w:tbl>
      <w:tblPr>
        <w:tblStyle w:val="20"/>
        <w:tblW w:w="866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31"/>
        <w:gridCol w:w="43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4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检查地区</w:t>
            </w:r>
          </w:p>
        </w:tc>
        <w:tc>
          <w:tcPr>
            <w:tcW w:w="43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被检查地区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4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越城</w:t>
            </w:r>
          </w:p>
        </w:tc>
        <w:tc>
          <w:tcPr>
            <w:tcW w:w="43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滨海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4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滨海</w:t>
            </w:r>
          </w:p>
        </w:tc>
        <w:tc>
          <w:tcPr>
            <w:tcW w:w="43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越城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4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上虞</w:t>
            </w:r>
          </w:p>
        </w:tc>
        <w:tc>
          <w:tcPr>
            <w:tcW w:w="43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诸暨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4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诸暨</w:t>
            </w:r>
          </w:p>
        </w:tc>
        <w:tc>
          <w:tcPr>
            <w:tcW w:w="43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嵊州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4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嵊州</w:t>
            </w:r>
          </w:p>
        </w:tc>
        <w:tc>
          <w:tcPr>
            <w:tcW w:w="43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上虞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4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柯桥</w:t>
            </w:r>
          </w:p>
        </w:tc>
        <w:tc>
          <w:tcPr>
            <w:tcW w:w="43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新昌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4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新昌</w:t>
            </w:r>
          </w:p>
        </w:tc>
        <w:tc>
          <w:tcPr>
            <w:tcW w:w="43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柯桥</w:t>
            </w:r>
          </w:p>
        </w:tc>
      </w:tr>
    </w:tbl>
    <w:p>
      <w:pPr>
        <w:spacing w:line="580" w:lineRule="exact"/>
        <w:ind w:firstLine="640" w:firstLineChars="200"/>
        <w:jc w:val="left"/>
        <w:rPr>
          <w:rFonts w:hint="eastAsia" w:ascii="仿宋" w:hAnsi="仿宋" w:eastAsia="仿宋"/>
        </w:rPr>
      </w:pPr>
      <w:r>
        <w:rPr>
          <w:rFonts w:hint="eastAsia" w:ascii="仿宋" w:hAnsi="仿宋" w:eastAsia="仿宋"/>
        </w:rPr>
        <w:t>各地分别成立检查小组，每组4人，检查组长由各地食品生产监管职能科室负责人担任，并抽调1名食品生产监管和2名食品生产许可审查员组成，当地审查员不足的由市审查部调配补足。市局食品生产监管处将适时调派工作人员参加检查工作。各地应在检查前一周向市局报送检查组名单。</w:t>
      </w:r>
    </w:p>
    <w:p>
      <w:pPr>
        <w:spacing w:line="580" w:lineRule="exact"/>
        <w:ind w:firstLine="640" w:firstLineChars="200"/>
        <w:jc w:val="left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</w:rPr>
        <w:t>四、抽查依据和内容</w:t>
      </w:r>
    </w:p>
    <w:p>
      <w:pPr>
        <w:spacing w:line="580" w:lineRule="exact"/>
        <w:ind w:firstLine="640" w:firstLineChars="200"/>
        <w:jc w:val="left"/>
        <w:rPr>
          <w:rFonts w:hint="eastAsia" w:ascii="仿宋" w:hAnsi="仿宋" w:eastAsia="仿宋"/>
        </w:rPr>
      </w:pPr>
      <w:r>
        <w:rPr>
          <w:rFonts w:hint="eastAsia" w:ascii="楷体" w:hAnsi="楷体" w:eastAsia="楷体" w:cs="楷体"/>
        </w:rPr>
        <w:t>（一）抽查依据。</w:t>
      </w:r>
      <w:r>
        <w:rPr>
          <w:rFonts w:hint="eastAsia" w:ascii="仿宋" w:hAnsi="仿宋" w:eastAsia="仿宋"/>
        </w:rPr>
        <w:t>《食品安全法》《食品生产经营日常监督检查管理办法》（国家食品药品监督管理总局令第23号）、《浙江省食品生产加工企业落实质量安全主体责任自查报告规定（试行）（浙食药监规【2014】9号）等法律法规和文件规定要求。其中，现场检查表格使用《食品生产经营日常监督检查管理办法》附件1、2。</w:t>
      </w:r>
    </w:p>
    <w:p>
      <w:pPr>
        <w:spacing w:line="580" w:lineRule="exact"/>
        <w:ind w:firstLine="640" w:firstLineChars="200"/>
        <w:jc w:val="left"/>
        <w:rPr>
          <w:rFonts w:hint="eastAsia" w:ascii="仿宋" w:hAnsi="仿宋" w:eastAsia="仿宋"/>
        </w:rPr>
      </w:pPr>
      <w:r>
        <w:rPr>
          <w:rFonts w:hint="eastAsia" w:ascii="楷体" w:hAnsi="楷体" w:eastAsia="楷体" w:cs="楷体"/>
        </w:rPr>
        <w:t>（二）抽查内容。</w:t>
      </w:r>
      <w:r>
        <w:rPr>
          <w:rFonts w:hint="eastAsia" w:ascii="仿宋" w:hAnsi="仿宋" w:eastAsia="仿宋"/>
        </w:rPr>
        <w:t>企业是否持续保持许可规定的条件、企业食品安全主体责任是否落实到位、监督抽检连续不合格企业的整改情况、企业是否存在违法违规行为等内容。</w:t>
      </w:r>
    </w:p>
    <w:p>
      <w:pPr>
        <w:spacing w:line="580" w:lineRule="exact"/>
        <w:ind w:firstLine="640" w:firstLineChars="200"/>
        <w:jc w:val="left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</w:rPr>
        <w:t>五、检查结果后处理</w:t>
      </w:r>
    </w:p>
    <w:p>
      <w:pPr>
        <w:spacing w:line="580" w:lineRule="exact"/>
        <w:ind w:firstLine="640" w:firstLineChars="200"/>
        <w:jc w:val="left"/>
        <w:rPr>
          <w:rFonts w:hint="eastAsia" w:ascii="仿宋" w:hAnsi="仿宋" w:eastAsia="仿宋"/>
        </w:rPr>
      </w:pPr>
      <w:r>
        <w:rPr>
          <w:rFonts w:hint="eastAsia" w:ascii="仿宋" w:hAnsi="仿宋" w:eastAsia="仿宋"/>
        </w:rPr>
        <w:t>按照《食品安全法》、《食品生产经营日常监督检查管理办法》（国家食品药品监督管理总局令第23号）、《浙江省食品生产加工企业落实质量安全主体责任自查报告规定（试行）（浙食药监规〔201</w:t>
      </w:r>
      <w:r>
        <w:rPr>
          <w:rFonts w:hint="eastAsia" w:ascii="仿宋" w:hAnsi="仿宋" w:eastAsia="仿宋"/>
          <w:lang w:val="en-US" w:eastAsia="zh-CN"/>
        </w:rPr>
        <w:t>4</w:t>
      </w:r>
      <w:r>
        <w:rPr>
          <w:rFonts w:hint="eastAsia" w:ascii="仿宋" w:hAnsi="仿宋" w:eastAsia="仿宋"/>
        </w:rPr>
        <w:t>〕9号）第四章有关条款和规定执行。</w:t>
      </w:r>
    </w:p>
    <w:p>
      <w:pPr>
        <w:spacing w:line="580" w:lineRule="exact"/>
        <w:ind w:firstLine="640" w:firstLineChars="200"/>
        <w:jc w:val="left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</w:rPr>
        <w:t>六、其它</w:t>
      </w:r>
    </w:p>
    <w:p>
      <w:pPr>
        <w:spacing w:line="580" w:lineRule="exact"/>
        <w:ind w:firstLine="640" w:firstLineChars="200"/>
        <w:jc w:val="left"/>
        <w:rPr>
          <w:rFonts w:hint="eastAsia" w:ascii="仿宋" w:hAnsi="仿宋" w:eastAsia="仿宋"/>
        </w:rPr>
      </w:pPr>
      <w:r>
        <w:rPr>
          <w:rFonts w:hint="eastAsia" w:ascii="仿宋" w:hAnsi="仿宋" w:eastAsia="仿宋"/>
        </w:rPr>
        <w:t>（一）有关经费。注册审查员现场核查劳务费由市局统一拨付，其它人员差旅费按照规定向所在单位报销。各检查组在检查期间，工作餐由被检查地区安排。</w:t>
      </w:r>
    </w:p>
    <w:p>
      <w:pPr>
        <w:spacing w:line="580" w:lineRule="exact"/>
        <w:ind w:firstLine="640" w:firstLineChars="200"/>
        <w:jc w:val="left"/>
        <w:rPr>
          <w:rFonts w:hint="eastAsia" w:ascii="仿宋" w:hAnsi="仿宋" w:eastAsia="仿宋"/>
        </w:rPr>
      </w:pPr>
      <w:r>
        <w:rPr>
          <w:rFonts w:hint="eastAsia" w:ascii="仿宋" w:hAnsi="仿宋" w:eastAsia="仿宋"/>
        </w:rPr>
        <w:t>（二）结果报送。各检查组在检查结束后5个工作日内汇总相关检查资料，并将检查工作总结、飞行检查情况汇总表（见附件）和现场检查表上报市局；被检查地区于检查后10个工作日上报问题整改落实情况。</w:t>
      </w:r>
    </w:p>
    <w:p>
      <w:pPr>
        <w:spacing w:line="580" w:lineRule="exact"/>
        <w:ind w:firstLine="640" w:firstLineChars="200"/>
        <w:jc w:val="left"/>
        <w:rPr>
          <w:rFonts w:hint="eastAsia" w:ascii="仿宋" w:hAnsi="仿宋" w:eastAsia="仿宋"/>
        </w:rPr>
      </w:pPr>
      <w:r>
        <w:rPr>
          <w:rFonts w:hint="eastAsia" w:ascii="仿宋" w:hAnsi="仿宋" w:eastAsia="仿宋"/>
        </w:rPr>
        <w:t>（三）各检查组在检查期间，要严格执行有关作风建设和廉洁自律的各项规范要求，自觉遵守工作纪律，维护部门良好形象。</w:t>
      </w:r>
    </w:p>
    <w:p>
      <w:pPr>
        <w:spacing w:line="580" w:lineRule="exact"/>
        <w:ind w:firstLine="640" w:firstLineChars="200"/>
        <w:jc w:val="left"/>
        <w:rPr>
          <w:rFonts w:hint="eastAsia" w:ascii="仿宋" w:hAnsi="仿宋" w:eastAsia="仿宋"/>
        </w:rPr>
      </w:pPr>
      <w:r>
        <w:rPr>
          <w:rFonts w:hint="eastAsia" w:ascii="仿宋" w:hAnsi="仿宋" w:eastAsia="仿宋"/>
        </w:rPr>
        <w:t xml:space="preserve"> </w:t>
      </w:r>
    </w:p>
    <w:p>
      <w:pPr>
        <w:spacing w:line="580" w:lineRule="exact"/>
        <w:ind w:firstLine="640" w:firstLineChars="200"/>
        <w:jc w:val="left"/>
        <w:rPr>
          <w:rFonts w:hint="eastAsia" w:ascii="仿宋" w:hAnsi="仿宋" w:eastAsia="仿宋"/>
        </w:rPr>
      </w:pPr>
      <w:r>
        <w:rPr>
          <w:rFonts w:hint="eastAsia" w:ascii="仿宋" w:hAnsi="仿宋" w:eastAsia="仿宋"/>
        </w:rPr>
        <w:t>附件：飞行检查情况汇总表</w:t>
      </w:r>
    </w:p>
    <w:p>
      <w:pPr>
        <w:spacing w:line="580" w:lineRule="exact"/>
        <w:ind w:firstLine="640" w:firstLineChars="200"/>
        <w:jc w:val="right"/>
        <w:rPr>
          <w:rFonts w:hint="eastAsia" w:ascii="仿宋" w:hAnsi="仿宋" w:eastAsia="仿宋"/>
        </w:rPr>
      </w:pPr>
      <w:r>
        <w:rPr>
          <w:rFonts w:hint="eastAsia" w:ascii="仿宋" w:hAnsi="仿宋" w:eastAsia="仿宋"/>
        </w:rPr>
        <w:t xml:space="preserve"> </w:t>
      </w:r>
    </w:p>
    <w:p>
      <w:pPr>
        <w:spacing w:line="580" w:lineRule="exact"/>
        <w:ind w:firstLine="640" w:firstLineChars="200"/>
        <w:jc w:val="right"/>
        <w:rPr>
          <w:rFonts w:ascii="仿宋" w:hAnsi="仿宋" w:eastAsia="仿宋"/>
        </w:rPr>
      </w:pPr>
    </w:p>
    <w:p>
      <w:pPr>
        <w:wordWrap w:val="0"/>
        <w:spacing w:line="580" w:lineRule="exact"/>
        <w:ind w:firstLine="640" w:firstLineChars="200"/>
        <w:jc w:val="right"/>
        <w:rPr>
          <w:rFonts w:ascii="仿宋" w:hAnsi="仿宋" w:eastAsia="仿宋"/>
        </w:rPr>
      </w:pPr>
      <w:r>
        <w:rPr>
          <w:rFonts w:hint="eastAsia" w:ascii="仿宋" w:hAnsi="仿宋" w:eastAsia="仿宋"/>
        </w:rPr>
        <w:t xml:space="preserve">绍兴市市场监督管理局      </w:t>
      </w:r>
    </w:p>
    <w:p>
      <w:pPr>
        <w:wordWrap w:val="0"/>
        <w:spacing w:line="560" w:lineRule="exact"/>
        <w:ind w:right="-2"/>
        <w:jc w:val="right"/>
        <w:rPr>
          <w:rFonts w:hint="eastAsia" w:ascii="仿宋" w:hAnsi="仿宋" w:eastAsia="仿宋"/>
        </w:rPr>
      </w:pPr>
      <w:r>
        <w:rPr>
          <w:rFonts w:hint="eastAsia" w:ascii="仿宋" w:hAnsi="仿宋" w:eastAsia="仿宋"/>
        </w:rPr>
        <w:t>2018年</w:t>
      </w:r>
      <w:r>
        <w:rPr>
          <w:rFonts w:hint="eastAsia" w:ascii="仿宋" w:hAnsi="仿宋" w:eastAsia="仿宋"/>
          <w:lang w:val="en-US" w:eastAsia="zh-CN"/>
        </w:rPr>
        <w:t>10</w:t>
      </w:r>
      <w:r>
        <w:rPr>
          <w:rFonts w:hint="eastAsia" w:ascii="仿宋" w:hAnsi="仿宋" w:eastAsia="仿宋"/>
        </w:rPr>
        <w:t xml:space="preserve">月17日        </w:t>
      </w:r>
    </w:p>
    <w:p>
      <w:pPr>
        <w:spacing w:line="580" w:lineRule="exact"/>
        <w:ind w:firstLine="640" w:firstLineChars="200"/>
        <w:jc w:val="left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（联系人：姚蕾，电话：88627530）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黑体" w:hAnsi="黑体" w:eastAsia="黑体" w:cs="黑体"/>
          <w:lang w:eastAsia="zh-CN"/>
        </w:rPr>
        <w:sectPr>
          <w:footerReference r:id="rId3" w:type="default"/>
          <w:footerReference r:id="rId4" w:type="even"/>
          <w:pgSz w:w="11907" w:h="16840"/>
          <w:pgMar w:top="2098" w:right="1474" w:bottom="1984" w:left="1587" w:header="851" w:footer="1417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0" w:num="1"/>
          <w:rtlGutter w:val="0"/>
          <w:docGrid w:linePitch="579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黑体" w:hAnsi="黑体" w:eastAsia="黑体" w:cs="黑体"/>
          <w:lang w:eastAsia="zh-CN"/>
        </w:rPr>
      </w:pPr>
      <w:r>
        <w:rPr>
          <w:rFonts w:hint="eastAsia" w:ascii="黑体" w:hAnsi="黑体" w:eastAsia="黑体" w:cs="黑体"/>
          <w:lang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黑体" w:hAnsi="黑体" w:eastAsia="黑体" w:cs="黑体"/>
          <w:lang w:eastAsia="zh-CN"/>
        </w:rPr>
      </w:pPr>
    </w:p>
    <w:p>
      <w:pPr>
        <w:widowControl/>
        <w:spacing w:line="580" w:lineRule="exact"/>
        <w:jc w:val="center"/>
        <w:rPr>
          <w:rFonts w:ascii="方正小标宋简体" w:hAnsi="黑体" w:eastAsia="方正小标宋简体"/>
          <w:sz w:val="44"/>
          <w:szCs w:val="44"/>
        </w:rPr>
      </w:pPr>
      <w:r>
        <w:rPr>
          <w:rFonts w:hint="eastAsia" w:ascii="方正小标宋简体" w:hAnsi="黑体" w:eastAsia="方正小标宋简体"/>
          <w:sz w:val="44"/>
          <w:szCs w:val="44"/>
        </w:rPr>
        <w:t>飞行检查情况汇总表</w:t>
      </w:r>
    </w:p>
    <w:tbl>
      <w:tblPr>
        <w:tblStyle w:val="20"/>
        <w:tblW w:w="14351" w:type="dxa"/>
        <w:jc w:val="center"/>
        <w:tblInd w:w="8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6"/>
        <w:gridCol w:w="1216"/>
        <w:gridCol w:w="1194"/>
        <w:gridCol w:w="1404"/>
        <w:gridCol w:w="856"/>
        <w:gridCol w:w="913"/>
        <w:gridCol w:w="815"/>
        <w:gridCol w:w="815"/>
        <w:gridCol w:w="815"/>
        <w:gridCol w:w="949"/>
        <w:gridCol w:w="443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936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bCs/>
                <w:color w:val="000000"/>
                <w:kern w:val="0"/>
                <w:sz w:val="28"/>
                <w:szCs w:val="28"/>
              </w:rPr>
              <w:t>地区</w:t>
            </w:r>
          </w:p>
        </w:tc>
        <w:tc>
          <w:tcPr>
            <w:tcW w:w="1216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bCs/>
                <w:color w:val="000000"/>
                <w:kern w:val="0"/>
                <w:sz w:val="28"/>
                <w:szCs w:val="28"/>
              </w:rPr>
              <w:t>企业</w:t>
            </w:r>
          </w:p>
          <w:p>
            <w:pPr>
              <w:widowControl/>
              <w:jc w:val="center"/>
              <w:rPr>
                <w:rFonts w:ascii="黑体" w:hAnsi="黑体" w:eastAsia="黑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bCs/>
                <w:color w:val="000000"/>
                <w:kern w:val="0"/>
                <w:sz w:val="28"/>
                <w:szCs w:val="28"/>
              </w:rPr>
              <w:t>名称</w:t>
            </w:r>
          </w:p>
        </w:tc>
        <w:tc>
          <w:tcPr>
            <w:tcW w:w="119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bCs/>
                <w:color w:val="000000"/>
                <w:kern w:val="0"/>
                <w:sz w:val="28"/>
                <w:szCs w:val="28"/>
              </w:rPr>
              <w:t>产品</w:t>
            </w:r>
          </w:p>
          <w:p>
            <w:pPr>
              <w:widowControl/>
              <w:jc w:val="center"/>
              <w:rPr>
                <w:rFonts w:ascii="黑体" w:hAnsi="黑体" w:eastAsia="黑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bCs/>
                <w:color w:val="000000"/>
                <w:kern w:val="0"/>
                <w:sz w:val="28"/>
                <w:szCs w:val="28"/>
              </w:rPr>
              <w:t>名称</w:t>
            </w:r>
          </w:p>
        </w:tc>
        <w:tc>
          <w:tcPr>
            <w:tcW w:w="1404" w:type="dxa"/>
            <w:vMerge w:val="restart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bCs/>
                <w:color w:val="000000"/>
                <w:kern w:val="0"/>
                <w:sz w:val="28"/>
                <w:szCs w:val="28"/>
              </w:rPr>
              <w:t>证书编号</w:t>
            </w:r>
          </w:p>
        </w:tc>
        <w:tc>
          <w:tcPr>
            <w:tcW w:w="856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bCs/>
                <w:color w:val="000000"/>
                <w:kern w:val="0"/>
                <w:sz w:val="28"/>
                <w:szCs w:val="28"/>
              </w:rPr>
              <w:t>检查时间</w:t>
            </w:r>
          </w:p>
        </w:tc>
        <w:tc>
          <w:tcPr>
            <w:tcW w:w="913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bCs/>
                <w:color w:val="000000"/>
                <w:kern w:val="0"/>
                <w:sz w:val="28"/>
                <w:szCs w:val="28"/>
              </w:rPr>
              <w:t>检查</w:t>
            </w:r>
          </w:p>
          <w:p>
            <w:pPr>
              <w:widowControl/>
              <w:jc w:val="center"/>
              <w:rPr>
                <w:rFonts w:ascii="黑体" w:hAnsi="黑体" w:eastAsia="黑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bCs/>
                <w:color w:val="000000"/>
                <w:kern w:val="0"/>
                <w:sz w:val="28"/>
                <w:szCs w:val="28"/>
              </w:rPr>
              <w:t>人员</w:t>
            </w:r>
          </w:p>
        </w:tc>
        <w:tc>
          <w:tcPr>
            <w:tcW w:w="244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hAnsi="黑体" w:eastAsia="黑体"/>
                <w:bCs/>
                <w:color w:val="000000"/>
                <w:kern w:val="0"/>
                <w:sz w:val="28"/>
                <w:szCs w:val="28"/>
              </w:rPr>
              <w:t>检查结果</w:t>
            </w:r>
          </w:p>
        </w:tc>
        <w:tc>
          <w:tcPr>
            <w:tcW w:w="94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bCs/>
                <w:color w:val="000000"/>
                <w:kern w:val="0"/>
                <w:sz w:val="28"/>
                <w:szCs w:val="28"/>
              </w:rPr>
              <w:t>问题条款</w:t>
            </w:r>
          </w:p>
        </w:tc>
        <w:tc>
          <w:tcPr>
            <w:tcW w:w="4438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bCs/>
                <w:color w:val="000000"/>
                <w:kern w:val="0"/>
                <w:sz w:val="28"/>
                <w:szCs w:val="28"/>
              </w:rPr>
              <w:t>问题条款内容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936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16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04" w:type="dxa"/>
            <w:vMerge w:val="continue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6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13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bCs/>
                <w:color w:val="000000"/>
                <w:kern w:val="0"/>
                <w:sz w:val="28"/>
                <w:szCs w:val="28"/>
              </w:rPr>
              <w:t>符合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bCs/>
                <w:color w:val="000000"/>
                <w:kern w:val="0"/>
                <w:sz w:val="28"/>
                <w:szCs w:val="28"/>
              </w:rPr>
              <w:t>基本符合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bCs/>
                <w:color w:val="000000"/>
                <w:kern w:val="0"/>
                <w:sz w:val="28"/>
                <w:szCs w:val="28"/>
              </w:rPr>
              <w:t>不符合</w:t>
            </w:r>
          </w:p>
        </w:tc>
        <w:tc>
          <w:tcPr>
            <w:tcW w:w="9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438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93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21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4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8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9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8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44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9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8"/>
                <w:szCs w:val="28"/>
                <w:lang w:val="en-US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4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9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</w:tr>
    </w:tbl>
    <w:p>
      <w:pPr>
        <w:spacing w:line="580" w:lineRule="exact"/>
        <w:jc w:val="left"/>
        <w:rPr>
          <w:rFonts w:ascii="仿宋" w:hAnsi="仿宋" w:eastAsia="仿宋"/>
          <w:szCs w:val="32"/>
        </w:rPr>
      </w:pPr>
    </w:p>
    <w:p>
      <w:pPr>
        <w:spacing w:line="580" w:lineRule="exact"/>
        <w:jc w:val="left"/>
        <w:rPr>
          <w:rFonts w:ascii="仿宋" w:hAnsi="仿宋" w:eastAsia="仿宋"/>
          <w:szCs w:val="32"/>
        </w:rPr>
        <w:sectPr>
          <w:pgSz w:w="16840" w:h="11907" w:orient="landscape"/>
          <w:pgMar w:top="1587" w:right="2098" w:bottom="1474" w:left="1984" w:header="851" w:footer="1417" w:gutter="0"/>
          <w:paperSrc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0" w:num="1"/>
          <w:rtlGutter w:val="0"/>
          <w:docGrid w:linePitch="579" w:charSpace="0"/>
        </w:sectPr>
      </w:pPr>
    </w:p>
    <w:p>
      <w:pPr>
        <w:spacing w:line="580" w:lineRule="exact"/>
        <w:jc w:val="left"/>
        <w:rPr>
          <w:rFonts w:ascii="仿宋" w:hAnsi="仿宋" w:eastAsia="仿宋"/>
          <w:szCs w:val="32"/>
        </w:rPr>
      </w:pPr>
    </w:p>
    <w:p>
      <w:pPr>
        <w:spacing w:line="580" w:lineRule="exact"/>
        <w:ind w:firstLine="640" w:firstLineChars="200"/>
        <w:jc w:val="right"/>
        <w:rPr>
          <w:rFonts w:ascii="仿宋" w:hAnsi="仿宋" w:eastAsia="仿宋"/>
          <w:szCs w:val="32"/>
        </w:rPr>
      </w:pPr>
    </w:p>
    <w:p>
      <w:pPr>
        <w:spacing w:line="580" w:lineRule="exact"/>
        <w:ind w:firstLine="640" w:firstLineChars="200"/>
        <w:jc w:val="right"/>
        <w:rPr>
          <w:rFonts w:ascii="仿宋" w:hAnsi="仿宋" w:eastAsia="仿宋"/>
          <w:szCs w:val="32"/>
        </w:rPr>
      </w:pPr>
    </w:p>
    <w:p>
      <w:pPr>
        <w:spacing w:line="580" w:lineRule="exact"/>
        <w:ind w:firstLine="640" w:firstLineChars="200"/>
        <w:jc w:val="right"/>
        <w:rPr>
          <w:rFonts w:ascii="仿宋" w:hAnsi="仿宋" w:eastAsia="仿宋"/>
          <w:szCs w:val="32"/>
        </w:rPr>
      </w:pPr>
    </w:p>
    <w:p>
      <w:pPr>
        <w:spacing w:line="580" w:lineRule="exact"/>
        <w:ind w:firstLine="640" w:firstLineChars="200"/>
        <w:jc w:val="right"/>
        <w:rPr>
          <w:rFonts w:ascii="仿宋" w:hAnsi="仿宋" w:eastAsia="仿宋"/>
          <w:szCs w:val="32"/>
        </w:rPr>
      </w:pPr>
    </w:p>
    <w:p>
      <w:pPr>
        <w:spacing w:line="580" w:lineRule="exact"/>
        <w:ind w:firstLine="640" w:firstLineChars="200"/>
        <w:jc w:val="right"/>
        <w:rPr>
          <w:rFonts w:ascii="仿宋" w:hAnsi="仿宋" w:eastAsia="仿宋"/>
          <w:szCs w:val="32"/>
        </w:rPr>
      </w:pPr>
    </w:p>
    <w:p>
      <w:pPr>
        <w:spacing w:line="580" w:lineRule="exact"/>
        <w:ind w:firstLine="640" w:firstLineChars="200"/>
        <w:jc w:val="right"/>
        <w:rPr>
          <w:rFonts w:ascii="仿宋" w:hAnsi="仿宋" w:eastAsia="仿宋"/>
          <w:szCs w:val="32"/>
        </w:rPr>
      </w:pPr>
    </w:p>
    <w:p>
      <w:pPr>
        <w:spacing w:line="580" w:lineRule="exact"/>
        <w:ind w:firstLine="640" w:firstLineChars="200"/>
        <w:jc w:val="right"/>
        <w:rPr>
          <w:rFonts w:ascii="仿宋" w:hAnsi="仿宋" w:eastAsia="仿宋"/>
          <w:szCs w:val="32"/>
        </w:rPr>
      </w:pPr>
    </w:p>
    <w:p>
      <w:pPr>
        <w:spacing w:line="580" w:lineRule="exact"/>
        <w:ind w:firstLine="640" w:firstLineChars="200"/>
        <w:jc w:val="right"/>
        <w:rPr>
          <w:rFonts w:ascii="仿宋" w:hAnsi="仿宋" w:eastAsia="仿宋"/>
          <w:szCs w:val="32"/>
        </w:rPr>
      </w:pPr>
    </w:p>
    <w:p>
      <w:pPr>
        <w:spacing w:line="580" w:lineRule="exact"/>
        <w:ind w:firstLine="640" w:firstLineChars="200"/>
        <w:jc w:val="right"/>
        <w:rPr>
          <w:rFonts w:ascii="仿宋" w:hAnsi="仿宋" w:eastAsia="仿宋"/>
          <w:szCs w:val="32"/>
        </w:rPr>
      </w:pPr>
    </w:p>
    <w:p>
      <w:pPr>
        <w:spacing w:line="580" w:lineRule="exact"/>
        <w:ind w:firstLine="640" w:firstLineChars="200"/>
        <w:jc w:val="right"/>
        <w:rPr>
          <w:rFonts w:ascii="仿宋" w:hAnsi="仿宋" w:eastAsia="仿宋"/>
          <w:szCs w:val="32"/>
        </w:rPr>
      </w:pPr>
    </w:p>
    <w:p>
      <w:pPr>
        <w:spacing w:line="580" w:lineRule="exact"/>
        <w:ind w:firstLine="640" w:firstLineChars="200"/>
        <w:jc w:val="right"/>
        <w:rPr>
          <w:rFonts w:ascii="仿宋" w:hAnsi="仿宋" w:eastAsia="仿宋"/>
          <w:szCs w:val="32"/>
        </w:rPr>
      </w:pPr>
    </w:p>
    <w:p>
      <w:pPr>
        <w:spacing w:line="580" w:lineRule="exact"/>
        <w:ind w:firstLine="640" w:firstLineChars="200"/>
        <w:jc w:val="right"/>
        <w:rPr>
          <w:rFonts w:ascii="仿宋" w:hAnsi="仿宋" w:eastAsia="仿宋"/>
          <w:szCs w:val="32"/>
        </w:rPr>
      </w:pPr>
    </w:p>
    <w:p>
      <w:pPr>
        <w:spacing w:line="580" w:lineRule="exact"/>
        <w:ind w:firstLine="640" w:firstLineChars="200"/>
        <w:jc w:val="right"/>
        <w:rPr>
          <w:rFonts w:ascii="仿宋" w:hAnsi="仿宋" w:eastAsia="仿宋"/>
          <w:szCs w:val="32"/>
        </w:rPr>
      </w:pPr>
    </w:p>
    <w:p>
      <w:pPr>
        <w:spacing w:line="580" w:lineRule="exact"/>
        <w:ind w:firstLine="640" w:firstLineChars="200"/>
        <w:jc w:val="right"/>
        <w:rPr>
          <w:rFonts w:ascii="仿宋" w:hAnsi="仿宋" w:eastAsia="仿宋"/>
          <w:szCs w:val="32"/>
        </w:rPr>
      </w:pPr>
    </w:p>
    <w:p>
      <w:pPr>
        <w:spacing w:line="580" w:lineRule="exact"/>
        <w:ind w:firstLine="640" w:firstLineChars="200"/>
        <w:jc w:val="right"/>
        <w:rPr>
          <w:rFonts w:ascii="仿宋" w:hAnsi="仿宋" w:eastAsia="仿宋"/>
          <w:szCs w:val="32"/>
        </w:rPr>
      </w:pPr>
    </w:p>
    <w:p>
      <w:pPr>
        <w:spacing w:line="580" w:lineRule="exact"/>
        <w:ind w:firstLine="640" w:firstLineChars="200"/>
        <w:jc w:val="right"/>
        <w:rPr>
          <w:rFonts w:ascii="仿宋" w:hAnsi="仿宋" w:eastAsia="仿宋"/>
          <w:szCs w:val="32"/>
        </w:rPr>
      </w:pPr>
    </w:p>
    <w:p>
      <w:pPr>
        <w:spacing w:line="580" w:lineRule="exact"/>
        <w:ind w:firstLine="640" w:firstLineChars="200"/>
        <w:jc w:val="right"/>
        <w:rPr>
          <w:rFonts w:ascii="仿宋" w:hAnsi="仿宋" w:eastAsia="仿宋"/>
          <w:szCs w:val="32"/>
        </w:rPr>
      </w:pPr>
    </w:p>
    <w:p>
      <w:pPr>
        <w:spacing w:line="580" w:lineRule="exact"/>
        <w:ind w:firstLine="640" w:firstLineChars="200"/>
        <w:jc w:val="right"/>
        <w:rPr>
          <w:rFonts w:ascii="仿宋" w:hAnsi="仿宋" w:eastAsia="仿宋"/>
          <w:szCs w:val="32"/>
        </w:rPr>
      </w:pPr>
    </w:p>
    <w:p>
      <w:pPr>
        <w:spacing w:line="580" w:lineRule="exact"/>
        <w:ind w:firstLine="640" w:firstLineChars="200"/>
        <w:jc w:val="right"/>
        <w:rPr>
          <w:rFonts w:ascii="仿宋" w:hAnsi="仿宋" w:eastAsia="仿宋"/>
          <w:szCs w:val="32"/>
        </w:rPr>
      </w:pPr>
    </w:p>
    <w:p>
      <w:pPr>
        <w:spacing w:line="520" w:lineRule="exact"/>
        <w:ind w:left="320" w:leftChars="100"/>
        <w:jc w:val="left"/>
        <w:rPr>
          <w:rFonts w:hint="eastAsia" w:ascii="仿宋" w:hAnsi="仿宋" w:eastAsia="仿宋" w:cs="仿宋"/>
          <w:sz w:val="28"/>
          <w:szCs w:val="28"/>
        </w:rPr>
      </w:pPr>
    </w:p>
    <w:p>
      <w:pPr>
        <w:spacing w:line="580" w:lineRule="exact"/>
        <w:ind w:left="320" w:leftChars="100" w:right="320" w:rightChars="10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pict>
          <v:line id="_x0000_s1027" o:spid="_x0000_s1027" o:spt="20" style="position:absolute;left:0pt;margin-left:0.6pt;margin-top:32.55pt;height:0pt;width:442.4pt;z-index:251657216;mso-width-relative:page;mso-height-relative:page;" coordsize="21600,21600">
            <v:path arrowok="t"/>
            <v:fill focussize="0,0"/>
            <v:stroke/>
            <v:imagedata o:title=""/>
            <o:lock v:ext="edit"/>
          </v:line>
        </w:pict>
      </w:r>
      <w:r>
        <w:rPr>
          <w:rFonts w:ascii="仿宋" w:hAnsi="仿宋" w:eastAsia="仿宋"/>
          <w:sz w:val="28"/>
          <w:szCs w:val="28"/>
        </w:rPr>
        <w:pict>
          <v:line id="_x0000_s5903" o:spid="_x0000_s5903" o:spt="20" style="position:absolute;left:0pt;margin-left:0pt;margin-top:4.4pt;height:0pt;width:442.4pt;z-index:251656192;mso-width-relative:page;mso-height-relative:page;" coordsize="21600,21600">
            <v:path arrowok="t"/>
            <v:fill focussize="0,0"/>
            <v:stroke/>
            <v:imagedata o:title=""/>
            <o:lock v:ext="edit"/>
          </v:line>
        </w:pict>
      </w:r>
      <w:r>
        <w:rPr>
          <w:rFonts w:hint="eastAsia" w:ascii="仿宋" w:hAnsi="仿宋" w:eastAsia="仿宋"/>
          <w:sz w:val="28"/>
          <w:szCs w:val="28"/>
        </w:rPr>
        <w:t>绍兴市市场监督管理局办公室             2018年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10</w:t>
      </w:r>
      <w:r>
        <w:rPr>
          <w:rFonts w:hint="eastAsia" w:ascii="仿宋" w:hAnsi="仿宋" w:eastAsia="仿宋"/>
          <w:sz w:val="28"/>
          <w:szCs w:val="28"/>
        </w:rPr>
        <w:t>月17日印发</w:t>
      </w:r>
    </w:p>
    <w:sectPr>
      <w:pgSz w:w="11907" w:h="16840"/>
      <w:pgMar w:top="2098" w:right="1474" w:bottom="1984" w:left="1587" w:header="851" w:footer="1417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linePitch="57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Microsoft YaHei UI">
    <w:altName w:val="宋体"/>
    <w:panose1 w:val="00000000000000000000"/>
    <w:charset w:val="86"/>
    <w:family w:val="swiss"/>
    <w:pitch w:val="default"/>
    <w:sig w:usb0="00000000" w:usb1="0000000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汉仪秀英体简">
    <w:panose1 w:val="02010609000101010101"/>
    <w:charset w:val="86"/>
    <w:family w:val="auto"/>
    <w:pitch w:val="default"/>
    <w:sig w:usb0="00000001" w:usb1="080E0800" w:usb2="00000002" w:usb3="00000000" w:csb0="00040000" w:csb1="00000000"/>
  </w:font>
  <w:font w:name="汉仪罗云熙体简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王羲之书法字体">
    <w:panose1 w:val="03000509000000000000"/>
    <w:charset w:val="86"/>
    <w:family w:val="auto"/>
    <w:pitch w:val="default"/>
    <w:sig w:usb0="00000001" w:usb1="080F0000" w:usb2="00000000" w:usb3="00000000" w:csb0="00140000" w:csb1="00000000"/>
  </w:font>
  <w:font w:name="经典繁方篆">
    <w:panose1 w:val="02010609000101010101"/>
    <w:charset w:val="86"/>
    <w:family w:val="auto"/>
    <w:pitch w:val="default"/>
    <w:sig w:usb0="A1007AEF" w:usb1="F9DF7CFB" w:usb2="0000001E" w:usb3="00000000" w:csb0="20040000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framePr w:w="1619" w:wrap="around" w:vAnchor="text" w:hAnchor="margin" w:xAlign="outside" w:y="3"/>
      <w:jc w:val="center"/>
      <w:rPr>
        <w:rStyle w:val="16"/>
        <w:sz w:val="28"/>
        <w:szCs w:val="28"/>
      </w:rPr>
    </w:pPr>
    <w:r>
      <w:rPr>
        <w:rStyle w:val="16"/>
        <w:rFonts w:hint="eastAsia"/>
        <w:sz w:val="28"/>
        <w:szCs w:val="28"/>
      </w:rPr>
      <w:t>—</w:t>
    </w:r>
    <w:r>
      <w:rPr>
        <w:rStyle w:val="16"/>
        <w:sz w:val="28"/>
        <w:szCs w:val="28"/>
      </w:rPr>
      <w:fldChar w:fldCharType="begin"/>
    </w:r>
    <w:r>
      <w:rPr>
        <w:rStyle w:val="16"/>
        <w:sz w:val="28"/>
        <w:szCs w:val="28"/>
      </w:rPr>
      <w:instrText xml:space="preserve">PAGE  </w:instrText>
    </w:r>
    <w:r>
      <w:rPr>
        <w:rStyle w:val="16"/>
        <w:sz w:val="28"/>
        <w:szCs w:val="28"/>
      </w:rPr>
      <w:fldChar w:fldCharType="separate"/>
    </w:r>
    <w:r>
      <w:rPr>
        <w:rStyle w:val="16"/>
        <w:sz w:val="28"/>
        <w:szCs w:val="28"/>
      </w:rPr>
      <w:t>3</w:t>
    </w:r>
    <w:r>
      <w:rPr>
        <w:rStyle w:val="16"/>
        <w:sz w:val="28"/>
        <w:szCs w:val="28"/>
      </w:rPr>
      <w:fldChar w:fldCharType="end"/>
    </w:r>
    <w:r>
      <w:rPr>
        <w:rStyle w:val="16"/>
        <w:rFonts w:hint="eastAsia"/>
        <w:sz w:val="28"/>
        <w:szCs w:val="28"/>
      </w:rPr>
      <w:t>—</w:t>
    </w:r>
  </w:p>
  <w:p>
    <w:pPr>
      <w:pStyle w:val="1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framePr w:w="1139" w:h="838" w:hRule="exact" w:wrap="around" w:vAnchor="text" w:hAnchor="margin" w:xAlign="outside" w:y="1"/>
      <w:rPr>
        <w:rStyle w:val="16"/>
        <w:sz w:val="28"/>
        <w:szCs w:val="28"/>
      </w:rPr>
    </w:pPr>
    <w:r>
      <w:rPr>
        <w:rStyle w:val="16"/>
        <w:rFonts w:hint="eastAsia"/>
        <w:sz w:val="28"/>
        <w:szCs w:val="28"/>
      </w:rPr>
      <w:t>—</w:t>
    </w:r>
    <w:r>
      <w:rPr>
        <w:rStyle w:val="16"/>
        <w:sz w:val="28"/>
        <w:szCs w:val="28"/>
      </w:rPr>
      <w:fldChar w:fldCharType="begin"/>
    </w:r>
    <w:r>
      <w:rPr>
        <w:rStyle w:val="16"/>
        <w:sz w:val="28"/>
        <w:szCs w:val="28"/>
      </w:rPr>
      <w:instrText xml:space="preserve">PAGE  </w:instrText>
    </w:r>
    <w:r>
      <w:rPr>
        <w:rStyle w:val="16"/>
        <w:sz w:val="28"/>
        <w:szCs w:val="28"/>
      </w:rPr>
      <w:fldChar w:fldCharType="separate"/>
    </w:r>
    <w:r>
      <w:rPr>
        <w:rStyle w:val="16"/>
        <w:sz w:val="28"/>
        <w:szCs w:val="28"/>
      </w:rPr>
      <w:t>2</w:t>
    </w:r>
    <w:r>
      <w:rPr>
        <w:rStyle w:val="16"/>
        <w:sz w:val="28"/>
        <w:szCs w:val="28"/>
      </w:rPr>
      <w:fldChar w:fldCharType="end"/>
    </w:r>
    <w:r>
      <w:rPr>
        <w:rStyle w:val="16"/>
        <w:rFonts w:hint="eastAsia"/>
        <w:sz w:val="28"/>
        <w:szCs w:val="28"/>
      </w:rPr>
      <w:t>—</w:t>
    </w:r>
  </w:p>
  <w:p>
    <w:pPr>
      <w:pStyle w:val="12"/>
      <w:ind w:right="360" w:firstLine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FFFFF89"/>
    <w:lvl w:ilvl="0" w:tentative="0">
      <w:start w:val="1"/>
      <w:numFmt w:val="bullet"/>
      <w:pStyle w:val="6"/>
      <w:lvlText w:val=""/>
      <w:lvlJc w:val="left"/>
      <w:pPr>
        <w:tabs>
          <w:tab w:val="left" w:pos="360"/>
        </w:tabs>
        <w:ind w:left="360" w:hanging="360" w:hangingChars="200"/>
      </w:pPr>
      <w:rPr>
        <w:rFonts w:hint="default" w:ascii="Wingdings" w:hAnsi="Wingdings"/>
      </w:rPr>
    </w:lvl>
  </w:abstractNum>
  <w:abstractNum w:abstractNumId="1">
    <w:nsid w:val="1E9B50A9"/>
    <w:multiLevelType w:val="multilevel"/>
    <w:tmpl w:val="1E9B50A9"/>
    <w:lvl w:ilvl="0" w:tentative="0">
      <w:start w:val="1"/>
      <w:numFmt w:val="japaneseCounting"/>
      <w:pStyle w:val="120"/>
      <w:lvlText w:val="%1、"/>
      <w:lvlJc w:val="left"/>
      <w:pPr>
        <w:ind w:left="840" w:hanging="420"/>
      </w:pPr>
      <w:rPr>
        <w:rFonts w:cs="Times New Roman"/>
      </w:rPr>
    </w:lvl>
    <w:lvl w:ilvl="1" w:tentative="0">
      <w:start w:val="1"/>
      <w:numFmt w:val="lowerLetter"/>
      <w:lvlText w:val="%2)"/>
      <w:lvlJc w:val="left"/>
      <w:pPr>
        <w:ind w:left="126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168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ind w:left="252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294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ind w:left="378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4200" w:hanging="42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 w:val="0"/>
  <w:bordersDoNotSurroundFooter w:val="0"/>
  <w:hideSpellingErrors/>
  <w:documentProtection w:enforcement="0"/>
  <w:defaultTabStop w:val="420"/>
  <w:evenAndOddHeaders w:val="1"/>
  <w:drawingGridHorizontalSpacing w:val="160"/>
  <w:drawingGridVerticalSpacing w:val="435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C94B1D"/>
    <w:rsid w:val="00001849"/>
    <w:rsid w:val="00001B20"/>
    <w:rsid w:val="0000668C"/>
    <w:rsid w:val="000149C7"/>
    <w:rsid w:val="00015690"/>
    <w:rsid w:val="00017A5A"/>
    <w:rsid w:val="00020C45"/>
    <w:rsid w:val="00021FA5"/>
    <w:rsid w:val="00022532"/>
    <w:rsid w:val="00024A1D"/>
    <w:rsid w:val="00024B48"/>
    <w:rsid w:val="00030665"/>
    <w:rsid w:val="00035622"/>
    <w:rsid w:val="00036E56"/>
    <w:rsid w:val="000408CA"/>
    <w:rsid w:val="00050654"/>
    <w:rsid w:val="00053547"/>
    <w:rsid w:val="00053F96"/>
    <w:rsid w:val="0005438C"/>
    <w:rsid w:val="00056536"/>
    <w:rsid w:val="00056CB2"/>
    <w:rsid w:val="0005756B"/>
    <w:rsid w:val="00057C39"/>
    <w:rsid w:val="000661EB"/>
    <w:rsid w:val="00067A25"/>
    <w:rsid w:val="00070116"/>
    <w:rsid w:val="0007362B"/>
    <w:rsid w:val="00075079"/>
    <w:rsid w:val="00075811"/>
    <w:rsid w:val="00081DCC"/>
    <w:rsid w:val="0008317E"/>
    <w:rsid w:val="00083904"/>
    <w:rsid w:val="000855D8"/>
    <w:rsid w:val="00085BBE"/>
    <w:rsid w:val="00087D27"/>
    <w:rsid w:val="00092159"/>
    <w:rsid w:val="0009321A"/>
    <w:rsid w:val="00093FB9"/>
    <w:rsid w:val="00096269"/>
    <w:rsid w:val="000A1A4C"/>
    <w:rsid w:val="000A2147"/>
    <w:rsid w:val="000A3379"/>
    <w:rsid w:val="000A47A2"/>
    <w:rsid w:val="000A64A0"/>
    <w:rsid w:val="000B0233"/>
    <w:rsid w:val="000B2374"/>
    <w:rsid w:val="000C21A4"/>
    <w:rsid w:val="000D0A55"/>
    <w:rsid w:val="000D18EE"/>
    <w:rsid w:val="000D2389"/>
    <w:rsid w:val="000D2B4F"/>
    <w:rsid w:val="000D4018"/>
    <w:rsid w:val="000D7B69"/>
    <w:rsid w:val="000E06EA"/>
    <w:rsid w:val="000E150E"/>
    <w:rsid w:val="000E1C66"/>
    <w:rsid w:val="000E3854"/>
    <w:rsid w:val="000E3B66"/>
    <w:rsid w:val="000E56F6"/>
    <w:rsid w:val="000F2EED"/>
    <w:rsid w:val="000F733D"/>
    <w:rsid w:val="00101A80"/>
    <w:rsid w:val="00103127"/>
    <w:rsid w:val="00105EA9"/>
    <w:rsid w:val="00110A4B"/>
    <w:rsid w:val="00110E6F"/>
    <w:rsid w:val="001114C5"/>
    <w:rsid w:val="00113211"/>
    <w:rsid w:val="0011506E"/>
    <w:rsid w:val="00115E51"/>
    <w:rsid w:val="00122495"/>
    <w:rsid w:val="001229E2"/>
    <w:rsid w:val="001246CA"/>
    <w:rsid w:val="001251EF"/>
    <w:rsid w:val="0013227A"/>
    <w:rsid w:val="0013284E"/>
    <w:rsid w:val="00133BB4"/>
    <w:rsid w:val="00134172"/>
    <w:rsid w:val="00134914"/>
    <w:rsid w:val="00136355"/>
    <w:rsid w:val="001426B3"/>
    <w:rsid w:val="00145AD9"/>
    <w:rsid w:val="00151575"/>
    <w:rsid w:val="00151C17"/>
    <w:rsid w:val="00152A79"/>
    <w:rsid w:val="00160662"/>
    <w:rsid w:val="00163F62"/>
    <w:rsid w:val="00166224"/>
    <w:rsid w:val="001663E9"/>
    <w:rsid w:val="00166713"/>
    <w:rsid w:val="00170144"/>
    <w:rsid w:val="00170A8B"/>
    <w:rsid w:val="001711EB"/>
    <w:rsid w:val="0017348F"/>
    <w:rsid w:val="00177C61"/>
    <w:rsid w:val="00182C64"/>
    <w:rsid w:val="00184206"/>
    <w:rsid w:val="00184FCB"/>
    <w:rsid w:val="001935F5"/>
    <w:rsid w:val="00194305"/>
    <w:rsid w:val="001957BD"/>
    <w:rsid w:val="00196A00"/>
    <w:rsid w:val="001A0D14"/>
    <w:rsid w:val="001A1A90"/>
    <w:rsid w:val="001A2921"/>
    <w:rsid w:val="001A305D"/>
    <w:rsid w:val="001A369A"/>
    <w:rsid w:val="001A45D1"/>
    <w:rsid w:val="001A65E8"/>
    <w:rsid w:val="001A7808"/>
    <w:rsid w:val="001B2462"/>
    <w:rsid w:val="001B3C23"/>
    <w:rsid w:val="001B707B"/>
    <w:rsid w:val="001C1031"/>
    <w:rsid w:val="001C5372"/>
    <w:rsid w:val="001D154D"/>
    <w:rsid w:val="001E01AE"/>
    <w:rsid w:val="001E0840"/>
    <w:rsid w:val="001E100B"/>
    <w:rsid w:val="001E18E0"/>
    <w:rsid w:val="001E6CAD"/>
    <w:rsid w:val="001F03B1"/>
    <w:rsid w:val="001F07AD"/>
    <w:rsid w:val="001F0C83"/>
    <w:rsid w:val="001F11C3"/>
    <w:rsid w:val="001F11DB"/>
    <w:rsid w:val="001F1862"/>
    <w:rsid w:val="00201AF4"/>
    <w:rsid w:val="0021126A"/>
    <w:rsid w:val="00212958"/>
    <w:rsid w:val="00214913"/>
    <w:rsid w:val="00214BAA"/>
    <w:rsid w:val="002155A1"/>
    <w:rsid w:val="00215DFF"/>
    <w:rsid w:val="002201A2"/>
    <w:rsid w:val="0022229F"/>
    <w:rsid w:val="00224DC7"/>
    <w:rsid w:val="00227267"/>
    <w:rsid w:val="00227706"/>
    <w:rsid w:val="0023176A"/>
    <w:rsid w:val="00233A25"/>
    <w:rsid w:val="00241609"/>
    <w:rsid w:val="002442D5"/>
    <w:rsid w:val="00244F86"/>
    <w:rsid w:val="0024787D"/>
    <w:rsid w:val="00250791"/>
    <w:rsid w:val="00254D00"/>
    <w:rsid w:val="002603B1"/>
    <w:rsid w:val="00261827"/>
    <w:rsid w:val="00263780"/>
    <w:rsid w:val="002645B2"/>
    <w:rsid w:val="00267132"/>
    <w:rsid w:val="00270C35"/>
    <w:rsid w:val="00270DF3"/>
    <w:rsid w:val="00271350"/>
    <w:rsid w:val="002713DB"/>
    <w:rsid w:val="002723DC"/>
    <w:rsid w:val="00273FA5"/>
    <w:rsid w:val="002744B1"/>
    <w:rsid w:val="002823E3"/>
    <w:rsid w:val="00282441"/>
    <w:rsid w:val="00282B14"/>
    <w:rsid w:val="0028302A"/>
    <w:rsid w:val="00285E2B"/>
    <w:rsid w:val="002904A6"/>
    <w:rsid w:val="0029257B"/>
    <w:rsid w:val="00293D08"/>
    <w:rsid w:val="002A205E"/>
    <w:rsid w:val="002A4C94"/>
    <w:rsid w:val="002A6519"/>
    <w:rsid w:val="002B539E"/>
    <w:rsid w:val="002C08DE"/>
    <w:rsid w:val="002C250F"/>
    <w:rsid w:val="002C30C6"/>
    <w:rsid w:val="002C38D7"/>
    <w:rsid w:val="002C3ADE"/>
    <w:rsid w:val="002C4610"/>
    <w:rsid w:val="002C468E"/>
    <w:rsid w:val="002C4D62"/>
    <w:rsid w:val="002D20BC"/>
    <w:rsid w:val="002D3FF5"/>
    <w:rsid w:val="002E0D89"/>
    <w:rsid w:val="002F0D14"/>
    <w:rsid w:val="002F55E7"/>
    <w:rsid w:val="002F5D05"/>
    <w:rsid w:val="002F7702"/>
    <w:rsid w:val="002F7D9D"/>
    <w:rsid w:val="0030231C"/>
    <w:rsid w:val="00303C1C"/>
    <w:rsid w:val="003044E3"/>
    <w:rsid w:val="00307AF9"/>
    <w:rsid w:val="00313265"/>
    <w:rsid w:val="003149BA"/>
    <w:rsid w:val="0031791B"/>
    <w:rsid w:val="00320FC7"/>
    <w:rsid w:val="003217F7"/>
    <w:rsid w:val="00322D98"/>
    <w:rsid w:val="00326437"/>
    <w:rsid w:val="003275D7"/>
    <w:rsid w:val="00331566"/>
    <w:rsid w:val="00333FA0"/>
    <w:rsid w:val="00334370"/>
    <w:rsid w:val="00341911"/>
    <w:rsid w:val="00343597"/>
    <w:rsid w:val="003445EC"/>
    <w:rsid w:val="00344A1A"/>
    <w:rsid w:val="00344B43"/>
    <w:rsid w:val="00346E72"/>
    <w:rsid w:val="00351934"/>
    <w:rsid w:val="00356DC0"/>
    <w:rsid w:val="00360273"/>
    <w:rsid w:val="00360A61"/>
    <w:rsid w:val="00360B97"/>
    <w:rsid w:val="003611E8"/>
    <w:rsid w:val="00361374"/>
    <w:rsid w:val="0036256F"/>
    <w:rsid w:val="0037130E"/>
    <w:rsid w:val="00371E86"/>
    <w:rsid w:val="00380FC3"/>
    <w:rsid w:val="0038180D"/>
    <w:rsid w:val="00381A10"/>
    <w:rsid w:val="003831C9"/>
    <w:rsid w:val="00384ED1"/>
    <w:rsid w:val="00386153"/>
    <w:rsid w:val="00386EC4"/>
    <w:rsid w:val="00387C60"/>
    <w:rsid w:val="00391078"/>
    <w:rsid w:val="003916F0"/>
    <w:rsid w:val="00391F69"/>
    <w:rsid w:val="00392C46"/>
    <w:rsid w:val="003950B1"/>
    <w:rsid w:val="00395342"/>
    <w:rsid w:val="003954DB"/>
    <w:rsid w:val="003A4C7F"/>
    <w:rsid w:val="003A5468"/>
    <w:rsid w:val="003B5BAB"/>
    <w:rsid w:val="003B5D35"/>
    <w:rsid w:val="003B7BFB"/>
    <w:rsid w:val="003B7EAE"/>
    <w:rsid w:val="003C06D4"/>
    <w:rsid w:val="003C16FA"/>
    <w:rsid w:val="003C28D3"/>
    <w:rsid w:val="003C4709"/>
    <w:rsid w:val="003C62D8"/>
    <w:rsid w:val="003C79CC"/>
    <w:rsid w:val="003D3171"/>
    <w:rsid w:val="003D37F5"/>
    <w:rsid w:val="003D4D96"/>
    <w:rsid w:val="003E13D7"/>
    <w:rsid w:val="003E2499"/>
    <w:rsid w:val="003E28D5"/>
    <w:rsid w:val="003E4111"/>
    <w:rsid w:val="003E540E"/>
    <w:rsid w:val="003E67B5"/>
    <w:rsid w:val="003F1F18"/>
    <w:rsid w:val="003F2FBF"/>
    <w:rsid w:val="003F388F"/>
    <w:rsid w:val="003F4235"/>
    <w:rsid w:val="003F6B3A"/>
    <w:rsid w:val="003F7886"/>
    <w:rsid w:val="003F7BC6"/>
    <w:rsid w:val="00400218"/>
    <w:rsid w:val="004026EE"/>
    <w:rsid w:val="00402C61"/>
    <w:rsid w:val="00405D83"/>
    <w:rsid w:val="00406AB5"/>
    <w:rsid w:val="004074D1"/>
    <w:rsid w:val="004122C8"/>
    <w:rsid w:val="00412B37"/>
    <w:rsid w:val="00412EEC"/>
    <w:rsid w:val="0041461B"/>
    <w:rsid w:val="0042082A"/>
    <w:rsid w:val="004264BF"/>
    <w:rsid w:val="00426EA4"/>
    <w:rsid w:val="004300BE"/>
    <w:rsid w:val="0043277D"/>
    <w:rsid w:val="0043372D"/>
    <w:rsid w:val="00437068"/>
    <w:rsid w:val="00437B47"/>
    <w:rsid w:val="0044238D"/>
    <w:rsid w:val="00445FC2"/>
    <w:rsid w:val="00447569"/>
    <w:rsid w:val="0045259B"/>
    <w:rsid w:val="00453B40"/>
    <w:rsid w:val="00455942"/>
    <w:rsid w:val="00455B95"/>
    <w:rsid w:val="0046048F"/>
    <w:rsid w:val="00462048"/>
    <w:rsid w:val="00462194"/>
    <w:rsid w:val="00462DE0"/>
    <w:rsid w:val="004678F7"/>
    <w:rsid w:val="0047098F"/>
    <w:rsid w:val="00472F9C"/>
    <w:rsid w:val="00473D97"/>
    <w:rsid w:val="00481C94"/>
    <w:rsid w:val="00481D22"/>
    <w:rsid w:val="004836CF"/>
    <w:rsid w:val="00486C8F"/>
    <w:rsid w:val="00487ABF"/>
    <w:rsid w:val="00491A63"/>
    <w:rsid w:val="00493BA4"/>
    <w:rsid w:val="004A1964"/>
    <w:rsid w:val="004A53A6"/>
    <w:rsid w:val="004B16DE"/>
    <w:rsid w:val="004B6A3D"/>
    <w:rsid w:val="004B7D32"/>
    <w:rsid w:val="004B7EA3"/>
    <w:rsid w:val="004C13A6"/>
    <w:rsid w:val="004C2466"/>
    <w:rsid w:val="004C3A63"/>
    <w:rsid w:val="004D1AD9"/>
    <w:rsid w:val="004D2D4B"/>
    <w:rsid w:val="004D32E2"/>
    <w:rsid w:val="004D3DCA"/>
    <w:rsid w:val="004D62E4"/>
    <w:rsid w:val="004E0805"/>
    <w:rsid w:val="004E41C4"/>
    <w:rsid w:val="004E6B38"/>
    <w:rsid w:val="004F01A8"/>
    <w:rsid w:val="004F0EA6"/>
    <w:rsid w:val="004F0F9A"/>
    <w:rsid w:val="004F7741"/>
    <w:rsid w:val="004F7A00"/>
    <w:rsid w:val="00502493"/>
    <w:rsid w:val="005064CC"/>
    <w:rsid w:val="00507505"/>
    <w:rsid w:val="005100CF"/>
    <w:rsid w:val="00510403"/>
    <w:rsid w:val="00510493"/>
    <w:rsid w:val="00510527"/>
    <w:rsid w:val="005137EA"/>
    <w:rsid w:val="0051409A"/>
    <w:rsid w:val="00520698"/>
    <w:rsid w:val="00524E0C"/>
    <w:rsid w:val="00526160"/>
    <w:rsid w:val="00532B37"/>
    <w:rsid w:val="00533058"/>
    <w:rsid w:val="0053395D"/>
    <w:rsid w:val="00533A56"/>
    <w:rsid w:val="00534B30"/>
    <w:rsid w:val="00542D87"/>
    <w:rsid w:val="00544080"/>
    <w:rsid w:val="00544B73"/>
    <w:rsid w:val="0054717A"/>
    <w:rsid w:val="00551928"/>
    <w:rsid w:val="00551C8B"/>
    <w:rsid w:val="005548B7"/>
    <w:rsid w:val="00557F7D"/>
    <w:rsid w:val="00562AFF"/>
    <w:rsid w:val="00562D58"/>
    <w:rsid w:val="005676DC"/>
    <w:rsid w:val="005706EA"/>
    <w:rsid w:val="00570D8B"/>
    <w:rsid w:val="00572594"/>
    <w:rsid w:val="00572A93"/>
    <w:rsid w:val="00572E03"/>
    <w:rsid w:val="0057405E"/>
    <w:rsid w:val="00575B64"/>
    <w:rsid w:val="00575ED5"/>
    <w:rsid w:val="0057682F"/>
    <w:rsid w:val="00581E67"/>
    <w:rsid w:val="005821C2"/>
    <w:rsid w:val="00582669"/>
    <w:rsid w:val="00584054"/>
    <w:rsid w:val="00587471"/>
    <w:rsid w:val="00590211"/>
    <w:rsid w:val="005A3609"/>
    <w:rsid w:val="005B1667"/>
    <w:rsid w:val="005B2318"/>
    <w:rsid w:val="005B3EB0"/>
    <w:rsid w:val="005B6D7B"/>
    <w:rsid w:val="005C08E3"/>
    <w:rsid w:val="005C22BF"/>
    <w:rsid w:val="005C3495"/>
    <w:rsid w:val="005C4268"/>
    <w:rsid w:val="005C6D2A"/>
    <w:rsid w:val="005D58BC"/>
    <w:rsid w:val="005D736D"/>
    <w:rsid w:val="005E19DD"/>
    <w:rsid w:val="005E7AE5"/>
    <w:rsid w:val="005F2B36"/>
    <w:rsid w:val="005F3702"/>
    <w:rsid w:val="006144C9"/>
    <w:rsid w:val="00616D7C"/>
    <w:rsid w:val="00616D94"/>
    <w:rsid w:val="006301F2"/>
    <w:rsid w:val="00630E9D"/>
    <w:rsid w:val="00635295"/>
    <w:rsid w:val="00637FD6"/>
    <w:rsid w:val="0064191F"/>
    <w:rsid w:val="006419E7"/>
    <w:rsid w:val="00641EEF"/>
    <w:rsid w:val="00646854"/>
    <w:rsid w:val="00647266"/>
    <w:rsid w:val="006517AD"/>
    <w:rsid w:val="0065424A"/>
    <w:rsid w:val="006577A6"/>
    <w:rsid w:val="006620C0"/>
    <w:rsid w:val="006666A9"/>
    <w:rsid w:val="006708F5"/>
    <w:rsid w:val="006716F3"/>
    <w:rsid w:val="00671B59"/>
    <w:rsid w:val="00673B0A"/>
    <w:rsid w:val="0067511D"/>
    <w:rsid w:val="00682ABA"/>
    <w:rsid w:val="00683A63"/>
    <w:rsid w:val="00687F68"/>
    <w:rsid w:val="00690582"/>
    <w:rsid w:val="00693984"/>
    <w:rsid w:val="00694B48"/>
    <w:rsid w:val="006A1049"/>
    <w:rsid w:val="006A3533"/>
    <w:rsid w:val="006A65FC"/>
    <w:rsid w:val="006B4F01"/>
    <w:rsid w:val="006B7995"/>
    <w:rsid w:val="006C04B0"/>
    <w:rsid w:val="006C0F52"/>
    <w:rsid w:val="006C5688"/>
    <w:rsid w:val="006D0700"/>
    <w:rsid w:val="006D1407"/>
    <w:rsid w:val="006D3604"/>
    <w:rsid w:val="006D66FF"/>
    <w:rsid w:val="006D7030"/>
    <w:rsid w:val="006E35FC"/>
    <w:rsid w:val="006E383E"/>
    <w:rsid w:val="006F25F4"/>
    <w:rsid w:val="006F371C"/>
    <w:rsid w:val="006F438D"/>
    <w:rsid w:val="006F482E"/>
    <w:rsid w:val="006F63C3"/>
    <w:rsid w:val="007006DE"/>
    <w:rsid w:val="00702F5F"/>
    <w:rsid w:val="00703F40"/>
    <w:rsid w:val="00706059"/>
    <w:rsid w:val="007072FB"/>
    <w:rsid w:val="00715EBC"/>
    <w:rsid w:val="0071675C"/>
    <w:rsid w:val="0072339C"/>
    <w:rsid w:val="0073088E"/>
    <w:rsid w:val="00731742"/>
    <w:rsid w:val="00732ACB"/>
    <w:rsid w:val="00733148"/>
    <w:rsid w:val="0073486B"/>
    <w:rsid w:val="00740CB9"/>
    <w:rsid w:val="0074140C"/>
    <w:rsid w:val="007421E0"/>
    <w:rsid w:val="00744B67"/>
    <w:rsid w:val="00744BF7"/>
    <w:rsid w:val="00747DCD"/>
    <w:rsid w:val="00751239"/>
    <w:rsid w:val="0075578B"/>
    <w:rsid w:val="00756514"/>
    <w:rsid w:val="007621B7"/>
    <w:rsid w:val="00773F9A"/>
    <w:rsid w:val="0077432F"/>
    <w:rsid w:val="0077692E"/>
    <w:rsid w:val="007769A6"/>
    <w:rsid w:val="00776E4A"/>
    <w:rsid w:val="007813D9"/>
    <w:rsid w:val="0078267C"/>
    <w:rsid w:val="00782767"/>
    <w:rsid w:val="00783622"/>
    <w:rsid w:val="00783FD2"/>
    <w:rsid w:val="00792883"/>
    <w:rsid w:val="007A1686"/>
    <w:rsid w:val="007A2F53"/>
    <w:rsid w:val="007A3D4F"/>
    <w:rsid w:val="007A7F8A"/>
    <w:rsid w:val="007B188F"/>
    <w:rsid w:val="007B21E9"/>
    <w:rsid w:val="007B2C16"/>
    <w:rsid w:val="007B31CA"/>
    <w:rsid w:val="007B37D8"/>
    <w:rsid w:val="007B4391"/>
    <w:rsid w:val="007C456F"/>
    <w:rsid w:val="007C471E"/>
    <w:rsid w:val="007C590D"/>
    <w:rsid w:val="007C5B22"/>
    <w:rsid w:val="007C5C7B"/>
    <w:rsid w:val="007C673D"/>
    <w:rsid w:val="007D018D"/>
    <w:rsid w:val="007D3C67"/>
    <w:rsid w:val="007D4457"/>
    <w:rsid w:val="007E0973"/>
    <w:rsid w:val="007E0AD5"/>
    <w:rsid w:val="007E1783"/>
    <w:rsid w:val="007E39F4"/>
    <w:rsid w:val="007E523B"/>
    <w:rsid w:val="007E66D6"/>
    <w:rsid w:val="007E7DA9"/>
    <w:rsid w:val="007F0018"/>
    <w:rsid w:val="007F13A4"/>
    <w:rsid w:val="007F2361"/>
    <w:rsid w:val="007F2DEA"/>
    <w:rsid w:val="007F5512"/>
    <w:rsid w:val="007F5594"/>
    <w:rsid w:val="007F57B9"/>
    <w:rsid w:val="007F5D1B"/>
    <w:rsid w:val="007F5D2C"/>
    <w:rsid w:val="007F7259"/>
    <w:rsid w:val="007F7317"/>
    <w:rsid w:val="007F7A38"/>
    <w:rsid w:val="00800185"/>
    <w:rsid w:val="00800956"/>
    <w:rsid w:val="00800C39"/>
    <w:rsid w:val="0080618F"/>
    <w:rsid w:val="00812EAE"/>
    <w:rsid w:val="00816131"/>
    <w:rsid w:val="00822F51"/>
    <w:rsid w:val="008248A9"/>
    <w:rsid w:val="00827C6A"/>
    <w:rsid w:val="00830926"/>
    <w:rsid w:val="00836C08"/>
    <w:rsid w:val="00836F86"/>
    <w:rsid w:val="0084307E"/>
    <w:rsid w:val="00843577"/>
    <w:rsid w:val="0084363B"/>
    <w:rsid w:val="00843E45"/>
    <w:rsid w:val="00844B0A"/>
    <w:rsid w:val="008450A7"/>
    <w:rsid w:val="008452B0"/>
    <w:rsid w:val="008511EB"/>
    <w:rsid w:val="00851405"/>
    <w:rsid w:val="00852D31"/>
    <w:rsid w:val="008533E4"/>
    <w:rsid w:val="008562BF"/>
    <w:rsid w:val="008569CD"/>
    <w:rsid w:val="00860661"/>
    <w:rsid w:val="00860B2C"/>
    <w:rsid w:val="0086230C"/>
    <w:rsid w:val="008641A3"/>
    <w:rsid w:val="00865517"/>
    <w:rsid w:val="00865C12"/>
    <w:rsid w:val="00870833"/>
    <w:rsid w:val="008709D6"/>
    <w:rsid w:val="0087229A"/>
    <w:rsid w:val="00875163"/>
    <w:rsid w:val="00876D98"/>
    <w:rsid w:val="008803B6"/>
    <w:rsid w:val="00886908"/>
    <w:rsid w:val="00890AA9"/>
    <w:rsid w:val="00890E4E"/>
    <w:rsid w:val="00894BBE"/>
    <w:rsid w:val="008954EC"/>
    <w:rsid w:val="0089577C"/>
    <w:rsid w:val="00895E20"/>
    <w:rsid w:val="008A2AD3"/>
    <w:rsid w:val="008A3FF7"/>
    <w:rsid w:val="008A72C3"/>
    <w:rsid w:val="008B08D0"/>
    <w:rsid w:val="008B351E"/>
    <w:rsid w:val="008B383A"/>
    <w:rsid w:val="008B38BB"/>
    <w:rsid w:val="008B4E97"/>
    <w:rsid w:val="008B61E1"/>
    <w:rsid w:val="008B76B2"/>
    <w:rsid w:val="008C004F"/>
    <w:rsid w:val="008C0E3B"/>
    <w:rsid w:val="008C2647"/>
    <w:rsid w:val="008C2E7D"/>
    <w:rsid w:val="008C409C"/>
    <w:rsid w:val="008C5056"/>
    <w:rsid w:val="008C5B46"/>
    <w:rsid w:val="008D1A01"/>
    <w:rsid w:val="008E049D"/>
    <w:rsid w:val="008E73A8"/>
    <w:rsid w:val="008E76AA"/>
    <w:rsid w:val="008F0565"/>
    <w:rsid w:val="008F2DEB"/>
    <w:rsid w:val="008F4441"/>
    <w:rsid w:val="008F7A60"/>
    <w:rsid w:val="008F7AA6"/>
    <w:rsid w:val="00904D08"/>
    <w:rsid w:val="0090753B"/>
    <w:rsid w:val="00921098"/>
    <w:rsid w:val="009211CE"/>
    <w:rsid w:val="00922BFA"/>
    <w:rsid w:val="00924963"/>
    <w:rsid w:val="009277C5"/>
    <w:rsid w:val="009317D6"/>
    <w:rsid w:val="00932236"/>
    <w:rsid w:val="009404EA"/>
    <w:rsid w:val="009419C0"/>
    <w:rsid w:val="0094206A"/>
    <w:rsid w:val="00942827"/>
    <w:rsid w:val="009468EE"/>
    <w:rsid w:val="009473E8"/>
    <w:rsid w:val="009545B4"/>
    <w:rsid w:val="00957A11"/>
    <w:rsid w:val="00957F96"/>
    <w:rsid w:val="009602DF"/>
    <w:rsid w:val="00967BB5"/>
    <w:rsid w:val="009711C9"/>
    <w:rsid w:val="00971C61"/>
    <w:rsid w:val="0097439F"/>
    <w:rsid w:val="0097483C"/>
    <w:rsid w:val="00976FBD"/>
    <w:rsid w:val="00977184"/>
    <w:rsid w:val="009819C4"/>
    <w:rsid w:val="00982C16"/>
    <w:rsid w:val="00983413"/>
    <w:rsid w:val="00983AB8"/>
    <w:rsid w:val="00992B83"/>
    <w:rsid w:val="009965BF"/>
    <w:rsid w:val="009A22A6"/>
    <w:rsid w:val="009A382D"/>
    <w:rsid w:val="009A73A8"/>
    <w:rsid w:val="009B282C"/>
    <w:rsid w:val="009B3655"/>
    <w:rsid w:val="009B4BBD"/>
    <w:rsid w:val="009B5EBB"/>
    <w:rsid w:val="009C00B2"/>
    <w:rsid w:val="009C03DF"/>
    <w:rsid w:val="009C0419"/>
    <w:rsid w:val="009C3D73"/>
    <w:rsid w:val="009C3FBA"/>
    <w:rsid w:val="009C58AE"/>
    <w:rsid w:val="009D35CF"/>
    <w:rsid w:val="009D4A49"/>
    <w:rsid w:val="009D658C"/>
    <w:rsid w:val="009D7DC5"/>
    <w:rsid w:val="009E1017"/>
    <w:rsid w:val="009E303F"/>
    <w:rsid w:val="009E43C8"/>
    <w:rsid w:val="009E5A9A"/>
    <w:rsid w:val="009E70FC"/>
    <w:rsid w:val="009E7558"/>
    <w:rsid w:val="009F0FDC"/>
    <w:rsid w:val="009F6B6D"/>
    <w:rsid w:val="00A01436"/>
    <w:rsid w:val="00A043C0"/>
    <w:rsid w:val="00A05844"/>
    <w:rsid w:val="00A06605"/>
    <w:rsid w:val="00A118D6"/>
    <w:rsid w:val="00A17BAB"/>
    <w:rsid w:val="00A250E9"/>
    <w:rsid w:val="00A27247"/>
    <w:rsid w:val="00A30073"/>
    <w:rsid w:val="00A30937"/>
    <w:rsid w:val="00A31F9D"/>
    <w:rsid w:val="00A32A8A"/>
    <w:rsid w:val="00A32B61"/>
    <w:rsid w:val="00A332B0"/>
    <w:rsid w:val="00A35674"/>
    <w:rsid w:val="00A367BE"/>
    <w:rsid w:val="00A41FD9"/>
    <w:rsid w:val="00A4253D"/>
    <w:rsid w:val="00A44294"/>
    <w:rsid w:val="00A44429"/>
    <w:rsid w:val="00A4621F"/>
    <w:rsid w:val="00A47120"/>
    <w:rsid w:val="00A472CD"/>
    <w:rsid w:val="00A56A07"/>
    <w:rsid w:val="00A570EC"/>
    <w:rsid w:val="00A57BEA"/>
    <w:rsid w:val="00A601FE"/>
    <w:rsid w:val="00A613D7"/>
    <w:rsid w:val="00A67EB8"/>
    <w:rsid w:val="00A67FA1"/>
    <w:rsid w:val="00A70F29"/>
    <w:rsid w:val="00A72F88"/>
    <w:rsid w:val="00A74E63"/>
    <w:rsid w:val="00A76F7F"/>
    <w:rsid w:val="00A93DB8"/>
    <w:rsid w:val="00A94BF4"/>
    <w:rsid w:val="00A95740"/>
    <w:rsid w:val="00A97A81"/>
    <w:rsid w:val="00AA17FA"/>
    <w:rsid w:val="00AB442C"/>
    <w:rsid w:val="00AC0399"/>
    <w:rsid w:val="00AC27FB"/>
    <w:rsid w:val="00AC3A59"/>
    <w:rsid w:val="00AC4918"/>
    <w:rsid w:val="00AC560F"/>
    <w:rsid w:val="00AC65CE"/>
    <w:rsid w:val="00AD5CA0"/>
    <w:rsid w:val="00AD65C9"/>
    <w:rsid w:val="00AD7969"/>
    <w:rsid w:val="00AE17FB"/>
    <w:rsid w:val="00AE3FA8"/>
    <w:rsid w:val="00AE49C8"/>
    <w:rsid w:val="00AE7BCE"/>
    <w:rsid w:val="00AF1CA4"/>
    <w:rsid w:val="00AF4090"/>
    <w:rsid w:val="00AF561E"/>
    <w:rsid w:val="00AF5756"/>
    <w:rsid w:val="00B035A7"/>
    <w:rsid w:val="00B04FA3"/>
    <w:rsid w:val="00B162BD"/>
    <w:rsid w:val="00B162ED"/>
    <w:rsid w:val="00B20CA8"/>
    <w:rsid w:val="00B23AB7"/>
    <w:rsid w:val="00B26A4C"/>
    <w:rsid w:val="00B3138E"/>
    <w:rsid w:val="00B34DAC"/>
    <w:rsid w:val="00B37DFF"/>
    <w:rsid w:val="00B4280A"/>
    <w:rsid w:val="00B435D0"/>
    <w:rsid w:val="00B452DC"/>
    <w:rsid w:val="00B4579E"/>
    <w:rsid w:val="00B4667D"/>
    <w:rsid w:val="00B50E3C"/>
    <w:rsid w:val="00B50E94"/>
    <w:rsid w:val="00B54335"/>
    <w:rsid w:val="00B56843"/>
    <w:rsid w:val="00B6026E"/>
    <w:rsid w:val="00B624A0"/>
    <w:rsid w:val="00B626B8"/>
    <w:rsid w:val="00B6366C"/>
    <w:rsid w:val="00B64258"/>
    <w:rsid w:val="00B65A0E"/>
    <w:rsid w:val="00B6618F"/>
    <w:rsid w:val="00B66EF8"/>
    <w:rsid w:val="00B73BA2"/>
    <w:rsid w:val="00B73EA2"/>
    <w:rsid w:val="00B745DA"/>
    <w:rsid w:val="00B76CE3"/>
    <w:rsid w:val="00B77F22"/>
    <w:rsid w:val="00B80796"/>
    <w:rsid w:val="00B80CDA"/>
    <w:rsid w:val="00B81B18"/>
    <w:rsid w:val="00B84B57"/>
    <w:rsid w:val="00B86837"/>
    <w:rsid w:val="00B8709C"/>
    <w:rsid w:val="00B87F15"/>
    <w:rsid w:val="00B94469"/>
    <w:rsid w:val="00B94A68"/>
    <w:rsid w:val="00B958D5"/>
    <w:rsid w:val="00BA0A38"/>
    <w:rsid w:val="00BA1793"/>
    <w:rsid w:val="00BA4A7D"/>
    <w:rsid w:val="00BB5FD9"/>
    <w:rsid w:val="00BB63BE"/>
    <w:rsid w:val="00BC0B91"/>
    <w:rsid w:val="00BC245D"/>
    <w:rsid w:val="00BC5360"/>
    <w:rsid w:val="00BD281D"/>
    <w:rsid w:val="00BD4E7E"/>
    <w:rsid w:val="00BD7C78"/>
    <w:rsid w:val="00BD7EB0"/>
    <w:rsid w:val="00BE1550"/>
    <w:rsid w:val="00BE1F16"/>
    <w:rsid w:val="00BE32C8"/>
    <w:rsid w:val="00BE34A7"/>
    <w:rsid w:val="00BE417C"/>
    <w:rsid w:val="00BF2929"/>
    <w:rsid w:val="00BF3B11"/>
    <w:rsid w:val="00BF63EB"/>
    <w:rsid w:val="00BF6C07"/>
    <w:rsid w:val="00C00324"/>
    <w:rsid w:val="00C00707"/>
    <w:rsid w:val="00C007EA"/>
    <w:rsid w:val="00C00DF3"/>
    <w:rsid w:val="00C0582F"/>
    <w:rsid w:val="00C05CB6"/>
    <w:rsid w:val="00C121C1"/>
    <w:rsid w:val="00C1450C"/>
    <w:rsid w:val="00C159E7"/>
    <w:rsid w:val="00C253BD"/>
    <w:rsid w:val="00C2548E"/>
    <w:rsid w:val="00C31289"/>
    <w:rsid w:val="00C315E2"/>
    <w:rsid w:val="00C3177E"/>
    <w:rsid w:val="00C3324B"/>
    <w:rsid w:val="00C35D9A"/>
    <w:rsid w:val="00C37A85"/>
    <w:rsid w:val="00C40ACC"/>
    <w:rsid w:val="00C42127"/>
    <w:rsid w:val="00C425B6"/>
    <w:rsid w:val="00C4333D"/>
    <w:rsid w:val="00C50534"/>
    <w:rsid w:val="00C5078D"/>
    <w:rsid w:val="00C50BB3"/>
    <w:rsid w:val="00C52779"/>
    <w:rsid w:val="00C5575D"/>
    <w:rsid w:val="00C55D32"/>
    <w:rsid w:val="00C618E6"/>
    <w:rsid w:val="00C61E9E"/>
    <w:rsid w:val="00C62C52"/>
    <w:rsid w:val="00C62FA4"/>
    <w:rsid w:val="00C63B1E"/>
    <w:rsid w:val="00C64AF0"/>
    <w:rsid w:val="00C7179A"/>
    <w:rsid w:val="00C71F67"/>
    <w:rsid w:val="00C72B5C"/>
    <w:rsid w:val="00C746E0"/>
    <w:rsid w:val="00C74794"/>
    <w:rsid w:val="00C7604D"/>
    <w:rsid w:val="00C81943"/>
    <w:rsid w:val="00C8342A"/>
    <w:rsid w:val="00C836CA"/>
    <w:rsid w:val="00C841A5"/>
    <w:rsid w:val="00C85498"/>
    <w:rsid w:val="00C91BF8"/>
    <w:rsid w:val="00C94B1D"/>
    <w:rsid w:val="00CA046A"/>
    <w:rsid w:val="00CA5007"/>
    <w:rsid w:val="00CB0767"/>
    <w:rsid w:val="00CB0AEC"/>
    <w:rsid w:val="00CB1746"/>
    <w:rsid w:val="00CB7700"/>
    <w:rsid w:val="00CC3121"/>
    <w:rsid w:val="00CC3D87"/>
    <w:rsid w:val="00CC5D4B"/>
    <w:rsid w:val="00CC753A"/>
    <w:rsid w:val="00CD1984"/>
    <w:rsid w:val="00CD358D"/>
    <w:rsid w:val="00CD410A"/>
    <w:rsid w:val="00CD4900"/>
    <w:rsid w:val="00CD59C3"/>
    <w:rsid w:val="00CD7FB3"/>
    <w:rsid w:val="00CE1CC1"/>
    <w:rsid w:val="00CE1E34"/>
    <w:rsid w:val="00CF0490"/>
    <w:rsid w:val="00CF6BB5"/>
    <w:rsid w:val="00CF73D3"/>
    <w:rsid w:val="00D0324F"/>
    <w:rsid w:val="00D0483B"/>
    <w:rsid w:val="00D04C63"/>
    <w:rsid w:val="00D135BE"/>
    <w:rsid w:val="00D13B83"/>
    <w:rsid w:val="00D154C2"/>
    <w:rsid w:val="00D15518"/>
    <w:rsid w:val="00D24C98"/>
    <w:rsid w:val="00D261F3"/>
    <w:rsid w:val="00D277FE"/>
    <w:rsid w:val="00D27827"/>
    <w:rsid w:val="00D330D5"/>
    <w:rsid w:val="00D3368B"/>
    <w:rsid w:val="00D35D34"/>
    <w:rsid w:val="00D37A56"/>
    <w:rsid w:val="00D4187E"/>
    <w:rsid w:val="00D436A0"/>
    <w:rsid w:val="00D4475D"/>
    <w:rsid w:val="00D51041"/>
    <w:rsid w:val="00D52656"/>
    <w:rsid w:val="00D52BD3"/>
    <w:rsid w:val="00D53DB0"/>
    <w:rsid w:val="00D5437A"/>
    <w:rsid w:val="00D545FF"/>
    <w:rsid w:val="00D67515"/>
    <w:rsid w:val="00D6783B"/>
    <w:rsid w:val="00D67996"/>
    <w:rsid w:val="00D679B2"/>
    <w:rsid w:val="00D70AD6"/>
    <w:rsid w:val="00D732EA"/>
    <w:rsid w:val="00D73D63"/>
    <w:rsid w:val="00D744F3"/>
    <w:rsid w:val="00D74530"/>
    <w:rsid w:val="00D77781"/>
    <w:rsid w:val="00D8252B"/>
    <w:rsid w:val="00D848BC"/>
    <w:rsid w:val="00D84C2F"/>
    <w:rsid w:val="00D86A2C"/>
    <w:rsid w:val="00D90323"/>
    <w:rsid w:val="00D9034C"/>
    <w:rsid w:val="00D903EA"/>
    <w:rsid w:val="00D944A0"/>
    <w:rsid w:val="00D9581F"/>
    <w:rsid w:val="00DA084F"/>
    <w:rsid w:val="00DA48DC"/>
    <w:rsid w:val="00DA6CCA"/>
    <w:rsid w:val="00DA7ECD"/>
    <w:rsid w:val="00DB1483"/>
    <w:rsid w:val="00DB1897"/>
    <w:rsid w:val="00DB4AF4"/>
    <w:rsid w:val="00DB59D8"/>
    <w:rsid w:val="00DB68B6"/>
    <w:rsid w:val="00DB7D37"/>
    <w:rsid w:val="00DC15E5"/>
    <w:rsid w:val="00DC6826"/>
    <w:rsid w:val="00DC7607"/>
    <w:rsid w:val="00DD6DF6"/>
    <w:rsid w:val="00DE06F0"/>
    <w:rsid w:val="00DE1A9F"/>
    <w:rsid w:val="00DE4215"/>
    <w:rsid w:val="00DE687D"/>
    <w:rsid w:val="00DF03F1"/>
    <w:rsid w:val="00DF3D00"/>
    <w:rsid w:val="00DF3F00"/>
    <w:rsid w:val="00DF47B9"/>
    <w:rsid w:val="00DF4B93"/>
    <w:rsid w:val="00DF54FC"/>
    <w:rsid w:val="00DF6EE9"/>
    <w:rsid w:val="00DF725C"/>
    <w:rsid w:val="00DF7726"/>
    <w:rsid w:val="00E02DC2"/>
    <w:rsid w:val="00E06367"/>
    <w:rsid w:val="00E12A99"/>
    <w:rsid w:val="00E14CDA"/>
    <w:rsid w:val="00E2291C"/>
    <w:rsid w:val="00E236AD"/>
    <w:rsid w:val="00E23B8A"/>
    <w:rsid w:val="00E25890"/>
    <w:rsid w:val="00E258C4"/>
    <w:rsid w:val="00E26BB3"/>
    <w:rsid w:val="00E33FC3"/>
    <w:rsid w:val="00E445A8"/>
    <w:rsid w:val="00E47439"/>
    <w:rsid w:val="00E519FC"/>
    <w:rsid w:val="00E559E2"/>
    <w:rsid w:val="00E57BA3"/>
    <w:rsid w:val="00E63053"/>
    <w:rsid w:val="00E63FD2"/>
    <w:rsid w:val="00E65AC5"/>
    <w:rsid w:val="00E702C8"/>
    <w:rsid w:val="00E71AE0"/>
    <w:rsid w:val="00E73BD2"/>
    <w:rsid w:val="00E76CCE"/>
    <w:rsid w:val="00E80899"/>
    <w:rsid w:val="00E814BB"/>
    <w:rsid w:val="00E819BD"/>
    <w:rsid w:val="00E81A29"/>
    <w:rsid w:val="00E85058"/>
    <w:rsid w:val="00E85E1E"/>
    <w:rsid w:val="00E872AF"/>
    <w:rsid w:val="00E873C9"/>
    <w:rsid w:val="00E939EF"/>
    <w:rsid w:val="00E97144"/>
    <w:rsid w:val="00E97FFB"/>
    <w:rsid w:val="00EA02E8"/>
    <w:rsid w:val="00EA6DD9"/>
    <w:rsid w:val="00EB23EF"/>
    <w:rsid w:val="00EB3973"/>
    <w:rsid w:val="00EB6B9A"/>
    <w:rsid w:val="00EB6DEE"/>
    <w:rsid w:val="00EC1829"/>
    <w:rsid w:val="00EC2625"/>
    <w:rsid w:val="00EC6C86"/>
    <w:rsid w:val="00ED2F56"/>
    <w:rsid w:val="00ED3ECD"/>
    <w:rsid w:val="00ED7690"/>
    <w:rsid w:val="00ED77AD"/>
    <w:rsid w:val="00EE31AC"/>
    <w:rsid w:val="00EE32A1"/>
    <w:rsid w:val="00EE3E34"/>
    <w:rsid w:val="00EE5F26"/>
    <w:rsid w:val="00EF1C9A"/>
    <w:rsid w:val="00EF2EE3"/>
    <w:rsid w:val="00EF3475"/>
    <w:rsid w:val="00EF36FC"/>
    <w:rsid w:val="00EF4CDE"/>
    <w:rsid w:val="00EF4DE2"/>
    <w:rsid w:val="00EF5C87"/>
    <w:rsid w:val="00F000B8"/>
    <w:rsid w:val="00F01029"/>
    <w:rsid w:val="00F03A87"/>
    <w:rsid w:val="00F055DE"/>
    <w:rsid w:val="00F17CAD"/>
    <w:rsid w:val="00F252FB"/>
    <w:rsid w:val="00F27543"/>
    <w:rsid w:val="00F3029E"/>
    <w:rsid w:val="00F3242C"/>
    <w:rsid w:val="00F341B2"/>
    <w:rsid w:val="00F34A13"/>
    <w:rsid w:val="00F3537E"/>
    <w:rsid w:val="00F400B1"/>
    <w:rsid w:val="00F41BB8"/>
    <w:rsid w:val="00F44502"/>
    <w:rsid w:val="00F44AA1"/>
    <w:rsid w:val="00F47415"/>
    <w:rsid w:val="00F53236"/>
    <w:rsid w:val="00F5459B"/>
    <w:rsid w:val="00F60059"/>
    <w:rsid w:val="00F67CB8"/>
    <w:rsid w:val="00F737EF"/>
    <w:rsid w:val="00F80829"/>
    <w:rsid w:val="00F82619"/>
    <w:rsid w:val="00F85856"/>
    <w:rsid w:val="00F9129A"/>
    <w:rsid w:val="00F938F5"/>
    <w:rsid w:val="00F957FE"/>
    <w:rsid w:val="00F96250"/>
    <w:rsid w:val="00F96FE3"/>
    <w:rsid w:val="00F97678"/>
    <w:rsid w:val="00FA3846"/>
    <w:rsid w:val="00FA5EC8"/>
    <w:rsid w:val="00FA6818"/>
    <w:rsid w:val="00FB0180"/>
    <w:rsid w:val="00FB746E"/>
    <w:rsid w:val="00FB7DC4"/>
    <w:rsid w:val="00FD6874"/>
    <w:rsid w:val="00FD7F2F"/>
    <w:rsid w:val="00FE2235"/>
    <w:rsid w:val="00FE2868"/>
    <w:rsid w:val="00FE31B6"/>
    <w:rsid w:val="00FE414B"/>
    <w:rsid w:val="00FF342B"/>
    <w:rsid w:val="00FF4C55"/>
    <w:rsid w:val="00FF54EF"/>
    <w:rsid w:val="00FF792B"/>
    <w:rsid w:val="020D5467"/>
    <w:rsid w:val="145C736E"/>
    <w:rsid w:val="19230FE2"/>
    <w:rsid w:val="28C768C5"/>
    <w:rsid w:val="523D6F36"/>
    <w:rsid w:val="558B4487"/>
    <w:rsid w:val="584D70F9"/>
    <w:rsid w:val="5EE86F13"/>
    <w:rsid w:val="62AF4955"/>
    <w:rsid w:val="7504354B"/>
    <w:rsid w:val="7CC3779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,3,4,5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99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35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99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qFormat="1" w:uiPriority="99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qFormat="1"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qFormat="1" w:uiPriority="99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99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semiHidden="0" w:name="Normal Table"/>
    <w:lsdException w:unhideWhenUsed="0" w:uiPriority="99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99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paragraph" w:styleId="2">
    <w:name w:val="heading 3"/>
    <w:basedOn w:val="1"/>
    <w:next w:val="1"/>
    <w:link w:val="103"/>
    <w:unhideWhenUsed/>
    <w:qFormat/>
    <w:uiPriority w:val="9"/>
    <w:pPr>
      <w:keepNext/>
      <w:keepLines/>
      <w:spacing w:before="260" w:after="260" w:line="416" w:lineRule="auto"/>
      <w:outlineLvl w:val="2"/>
    </w:pPr>
    <w:rPr>
      <w:rFonts w:ascii="Calibri" w:hAnsi="Calibri" w:eastAsia="宋体"/>
      <w:b/>
      <w:bCs/>
      <w:szCs w:val="32"/>
    </w:rPr>
  </w:style>
  <w:style w:type="character" w:default="1" w:styleId="15">
    <w:name w:val="Default Paragraph Font"/>
    <w:unhideWhenUsed/>
    <w:uiPriority w:val="1"/>
  </w:style>
  <w:style w:type="table" w:default="1" w:styleId="20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subject"/>
    <w:basedOn w:val="4"/>
    <w:next w:val="4"/>
    <w:link w:val="46"/>
    <w:uiPriority w:val="99"/>
    <w:rPr>
      <w:b/>
      <w:bCs/>
    </w:rPr>
  </w:style>
  <w:style w:type="paragraph" w:styleId="4">
    <w:name w:val="annotation text"/>
    <w:basedOn w:val="1"/>
    <w:link w:val="42"/>
    <w:uiPriority w:val="99"/>
    <w:pPr>
      <w:jc w:val="left"/>
    </w:pPr>
  </w:style>
  <w:style w:type="paragraph" w:styleId="5">
    <w:name w:val="caption"/>
    <w:basedOn w:val="1"/>
    <w:next w:val="1"/>
    <w:unhideWhenUsed/>
    <w:qFormat/>
    <w:uiPriority w:val="35"/>
    <w:rPr>
      <w:rFonts w:ascii="Cambria" w:hAnsi="Cambria" w:eastAsia="黑体"/>
      <w:sz w:val="20"/>
      <w:szCs w:val="20"/>
    </w:rPr>
  </w:style>
  <w:style w:type="paragraph" w:styleId="6">
    <w:name w:val="List Bullet"/>
    <w:basedOn w:val="1"/>
    <w:unhideWhenUsed/>
    <w:qFormat/>
    <w:uiPriority w:val="99"/>
    <w:pPr>
      <w:numPr>
        <w:ilvl w:val="0"/>
        <w:numId w:val="1"/>
      </w:numPr>
      <w:tabs>
        <w:tab w:val="clear" w:pos="360"/>
      </w:tabs>
      <w:ind w:left="405" w:hanging="405" w:firstLineChars="0"/>
      <w:contextualSpacing/>
    </w:pPr>
    <w:rPr>
      <w:rFonts w:ascii="Calibri" w:hAnsi="Calibri" w:eastAsia="宋体"/>
      <w:sz w:val="21"/>
      <w:szCs w:val="22"/>
    </w:rPr>
  </w:style>
  <w:style w:type="paragraph" w:styleId="7">
    <w:name w:val="Document Map"/>
    <w:basedOn w:val="1"/>
    <w:link w:val="49"/>
    <w:qFormat/>
    <w:uiPriority w:val="99"/>
    <w:pPr>
      <w:shd w:val="clear" w:color="auto" w:fill="000080"/>
    </w:pPr>
    <w:rPr>
      <w:rFonts w:ascii="宋体" w:eastAsia="宋体" w:cs="宋体"/>
      <w:sz w:val="18"/>
      <w:szCs w:val="18"/>
    </w:rPr>
  </w:style>
  <w:style w:type="paragraph" w:styleId="8">
    <w:name w:val="Body Text"/>
    <w:basedOn w:val="1"/>
    <w:link w:val="27"/>
    <w:qFormat/>
    <w:uiPriority w:val="0"/>
    <w:pPr>
      <w:spacing w:after="120"/>
    </w:pPr>
    <w:rPr>
      <w:rFonts w:ascii="宋体" w:hAnsi="华文中宋" w:eastAsia="宋体"/>
      <w:szCs w:val="32"/>
    </w:rPr>
  </w:style>
  <w:style w:type="paragraph" w:styleId="9">
    <w:name w:val="Body Text Indent"/>
    <w:basedOn w:val="1"/>
    <w:link w:val="41"/>
    <w:qFormat/>
    <w:uiPriority w:val="99"/>
    <w:pPr>
      <w:spacing w:after="120"/>
      <w:ind w:left="420" w:leftChars="200"/>
    </w:pPr>
  </w:style>
  <w:style w:type="paragraph" w:styleId="10">
    <w:name w:val="Date"/>
    <w:basedOn w:val="1"/>
    <w:next w:val="1"/>
    <w:link w:val="25"/>
    <w:qFormat/>
    <w:uiPriority w:val="0"/>
    <w:pPr>
      <w:ind w:left="100" w:leftChars="2500"/>
    </w:pPr>
  </w:style>
  <w:style w:type="paragraph" w:styleId="11">
    <w:name w:val="Balloon Text"/>
    <w:basedOn w:val="1"/>
    <w:link w:val="22"/>
    <w:qFormat/>
    <w:uiPriority w:val="99"/>
    <w:rPr>
      <w:sz w:val="18"/>
      <w:szCs w:val="18"/>
    </w:rPr>
  </w:style>
  <w:style w:type="paragraph" w:styleId="12">
    <w:name w:val="footer"/>
    <w:basedOn w:val="1"/>
    <w:link w:val="2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3">
    <w:name w:val="header"/>
    <w:basedOn w:val="1"/>
    <w:link w:val="24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character" w:styleId="16">
    <w:name w:val="page number"/>
    <w:basedOn w:val="15"/>
    <w:qFormat/>
    <w:uiPriority w:val="0"/>
  </w:style>
  <w:style w:type="character" w:styleId="17">
    <w:name w:val="FollowedHyperlink"/>
    <w:basedOn w:val="15"/>
    <w:unhideWhenUsed/>
    <w:qFormat/>
    <w:uiPriority w:val="99"/>
    <w:rPr>
      <w:color w:val="000000"/>
      <w:u w:val="single"/>
    </w:rPr>
  </w:style>
  <w:style w:type="character" w:styleId="18">
    <w:name w:val="Hyperlink"/>
    <w:basedOn w:val="15"/>
    <w:qFormat/>
    <w:uiPriority w:val="99"/>
    <w:rPr>
      <w:color w:val="000000"/>
      <w:u w:val="single"/>
    </w:rPr>
  </w:style>
  <w:style w:type="character" w:styleId="19">
    <w:name w:val="annotation reference"/>
    <w:basedOn w:val="15"/>
    <w:qFormat/>
    <w:uiPriority w:val="99"/>
    <w:rPr>
      <w:sz w:val="21"/>
      <w:szCs w:val="21"/>
    </w:rPr>
  </w:style>
  <w:style w:type="table" w:styleId="21">
    <w:name w:val="Table Grid"/>
    <w:basedOn w:val="2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">
    <w:name w:val="批注框文本 Char"/>
    <w:link w:val="11"/>
    <w:qFormat/>
    <w:uiPriority w:val="99"/>
    <w:rPr>
      <w:rFonts w:eastAsia="仿宋_GB2312"/>
      <w:kern w:val="2"/>
      <w:sz w:val="18"/>
      <w:szCs w:val="18"/>
    </w:rPr>
  </w:style>
  <w:style w:type="character" w:customStyle="1" w:styleId="23">
    <w:name w:val="页脚 Char"/>
    <w:link w:val="12"/>
    <w:qFormat/>
    <w:uiPriority w:val="99"/>
    <w:rPr>
      <w:rFonts w:eastAsia="仿宋_GB2312"/>
      <w:kern w:val="2"/>
      <w:sz w:val="18"/>
      <w:szCs w:val="18"/>
    </w:rPr>
  </w:style>
  <w:style w:type="character" w:customStyle="1" w:styleId="24">
    <w:name w:val="页眉 Char"/>
    <w:basedOn w:val="15"/>
    <w:link w:val="13"/>
    <w:qFormat/>
    <w:locked/>
    <w:uiPriority w:val="99"/>
    <w:rPr>
      <w:rFonts w:eastAsia="仿宋_GB2312"/>
      <w:kern w:val="2"/>
      <w:sz w:val="18"/>
      <w:szCs w:val="18"/>
    </w:rPr>
  </w:style>
  <w:style w:type="character" w:customStyle="1" w:styleId="25">
    <w:name w:val="日期 Char"/>
    <w:basedOn w:val="15"/>
    <w:link w:val="10"/>
    <w:qFormat/>
    <w:uiPriority w:val="99"/>
    <w:rPr>
      <w:rFonts w:eastAsia="仿宋_GB2312"/>
      <w:kern w:val="2"/>
      <w:sz w:val="32"/>
      <w:szCs w:val="24"/>
    </w:rPr>
  </w:style>
  <w:style w:type="paragraph" w:customStyle="1" w:styleId="26">
    <w:name w:val="Char"/>
    <w:basedOn w:val="1"/>
    <w:qFormat/>
    <w:uiPriority w:val="0"/>
    <w:pPr>
      <w:spacing w:line="240" w:lineRule="atLeast"/>
      <w:ind w:left="420" w:firstLine="420"/>
    </w:pPr>
    <w:rPr>
      <w:rFonts w:eastAsia="宋体"/>
      <w:kern w:val="0"/>
      <w:sz w:val="21"/>
      <w:szCs w:val="21"/>
    </w:rPr>
  </w:style>
  <w:style w:type="character" w:customStyle="1" w:styleId="27">
    <w:name w:val="正文文本 Char"/>
    <w:basedOn w:val="15"/>
    <w:link w:val="8"/>
    <w:qFormat/>
    <w:uiPriority w:val="0"/>
    <w:rPr>
      <w:rFonts w:ascii="宋体" w:hAnsi="华文中宋"/>
      <w:kern w:val="2"/>
      <w:sz w:val="32"/>
      <w:szCs w:val="32"/>
    </w:rPr>
  </w:style>
  <w:style w:type="paragraph" w:customStyle="1" w:styleId="28">
    <w:name w:val="Char Char Char"/>
    <w:basedOn w:val="1"/>
    <w:qFormat/>
    <w:uiPriority w:val="99"/>
    <w:rPr>
      <w:rFonts w:ascii="仿宋_GB2312"/>
      <w:b/>
      <w:szCs w:val="32"/>
    </w:rPr>
  </w:style>
  <w:style w:type="paragraph" w:customStyle="1" w:styleId="29">
    <w:name w:val="Char1"/>
    <w:basedOn w:val="1"/>
    <w:qFormat/>
    <w:uiPriority w:val="99"/>
    <w:rPr>
      <w:rFonts w:ascii="仿宋_GB2312"/>
      <w:b/>
      <w:szCs w:val="32"/>
    </w:rPr>
  </w:style>
  <w:style w:type="character" w:customStyle="1" w:styleId="30">
    <w:name w:val="title21"/>
    <w:basedOn w:val="15"/>
    <w:qFormat/>
    <w:uiPriority w:val="0"/>
    <w:rPr>
      <w:b/>
      <w:bCs/>
      <w:color w:val="000000"/>
      <w:sz w:val="33"/>
      <w:szCs w:val="33"/>
    </w:rPr>
  </w:style>
  <w:style w:type="paragraph" w:customStyle="1" w:styleId="31">
    <w:name w:val="Char Char Char Char"/>
    <w:basedOn w:val="1"/>
    <w:qFormat/>
    <w:uiPriority w:val="0"/>
    <w:rPr>
      <w:rFonts w:ascii="仿宋_GB2312"/>
      <w:b/>
      <w:szCs w:val="32"/>
    </w:rPr>
  </w:style>
  <w:style w:type="paragraph" w:customStyle="1" w:styleId="32">
    <w:name w:val="样式 (中文) 方正小标宋简体 二号 居中 左侧:  0 厘米 悬挂缩进: 6.95 字符 行距: 固定值 32 磅"/>
    <w:basedOn w:val="1"/>
    <w:qFormat/>
    <w:uiPriority w:val="0"/>
    <w:pPr>
      <w:spacing w:line="640" w:lineRule="exact"/>
      <w:jc w:val="center"/>
    </w:pPr>
    <w:rPr>
      <w:rFonts w:eastAsia="方正小标宋简体" w:cs="宋体"/>
      <w:sz w:val="44"/>
      <w:szCs w:val="20"/>
    </w:rPr>
  </w:style>
  <w:style w:type="paragraph" w:customStyle="1" w:styleId="33">
    <w:name w:val="列出段落1"/>
    <w:basedOn w:val="1"/>
    <w:qFormat/>
    <w:uiPriority w:val="99"/>
    <w:pPr>
      <w:ind w:firstLine="420" w:firstLineChars="200"/>
    </w:pPr>
    <w:rPr>
      <w:rFonts w:ascii="Calibri" w:hAnsi="Calibri" w:eastAsia="宋体"/>
      <w:sz w:val="21"/>
      <w:szCs w:val="22"/>
    </w:rPr>
  </w:style>
  <w:style w:type="paragraph" w:customStyle="1" w:styleId="34">
    <w:name w:val="Char Char1"/>
    <w:basedOn w:val="1"/>
    <w:qFormat/>
    <w:uiPriority w:val="99"/>
    <w:rPr>
      <w:rFonts w:eastAsia="宋体"/>
      <w:sz w:val="21"/>
    </w:rPr>
  </w:style>
  <w:style w:type="paragraph" w:customStyle="1" w:styleId="35">
    <w:name w:val="默认段落字体 Para Char Char Char Char Char Char Char Char Char1 Char Char Char Char"/>
    <w:basedOn w:val="1"/>
    <w:qFormat/>
    <w:uiPriority w:val="0"/>
    <w:rPr>
      <w:rFonts w:eastAsia="宋体"/>
      <w:sz w:val="21"/>
    </w:rPr>
  </w:style>
  <w:style w:type="paragraph" w:customStyle="1" w:styleId="36">
    <w:name w:val="List Paragraph"/>
    <w:basedOn w:val="1"/>
    <w:qFormat/>
    <w:uiPriority w:val="0"/>
    <w:pPr>
      <w:ind w:firstLine="420" w:firstLineChars="200"/>
    </w:pPr>
    <w:rPr>
      <w:rFonts w:ascii="Calibri" w:hAnsi="Calibri" w:eastAsia="宋体"/>
      <w:sz w:val="21"/>
      <w:szCs w:val="22"/>
    </w:rPr>
  </w:style>
  <w:style w:type="paragraph" w:customStyle="1" w:styleId="37">
    <w:name w:val="No Spacing"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2"/>
      <w:sz w:val="32"/>
      <w:szCs w:val="24"/>
      <w:lang w:val="en-US" w:eastAsia="zh-CN" w:bidi="ar-SA"/>
    </w:rPr>
  </w:style>
  <w:style w:type="paragraph" w:customStyle="1" w:styleId="38">
    <w:name w:val="列出段落2"/>
    <w:basedOn w:val="1"/>
    <w:qFormat/>
    <w:uiPriority w:val="99"/>
    <w:pPr>
      <w:ind w:firstLine="420" w:firstLineChars="200"/>
    </w:pPr>
    <w:rPr>
      <w:szCs w:val="32"/>
    </w:rPr>
  </w:style>
  <w:style w:type="paragraph" w:customStyle="1" w:styleId="39">
    <w:name w:val="Char2"/>
    <w:basedOn w:val="1"/>
    <w:qFormat/>
    <w:uiPriority w:val="99"/>
    <w:pPr>
      <w:spacing w:line="240" w:lineRule="atLeast"/>
      <w:ind w:left="420" w:firstLine="420"/>
    </w:pPr>
    <w:rPr>
      <w:rFonts w:eastAsia="宋体"/>
      <w:kern w:val="0"/>
      <w:sz w:val="21"/>
      <w:szCs w:val="21"/>
    </w:rPr>
  </w:style>
  <w:style w:type="paragraph" w:customStyle="1" w:styleId="40">
    <w:name w:val="Char Char Char1"/>
    <w:basedOn w:val="1"/>
    <w:qFormat/>
    <w:uiPriority w:val="99"/>
    <w:rPr>
      <w:rFonts w:ascii="仿宋_GB2312"/>
      <w:b/>
      <w:szCs w:val="32"/>
    </w:rPr>
  </w:style>
  <w:style w:type="character" w:customStyle="1" w:styleId="41">
    <w:name w:val="正文文本缩进 Char"/>
    <w:basedOn w:val="15"/>
    <w:link w:val="9"/>
    <w:qFormat/>
    <w:uiPriority w:val="99"/>
    <w:rPr>
      <w:rFonts w:eastAsia="仿宋_GB2312"/>
      <w:kern w:val="2"/>
      <w:sz w:val="32"/>
      <w:szCs w:val="24"/>
    </w:rPr>
  </w:style>
  <w:style w:type="character" w:customStyle="1" w:styleId="42">
    <w:name w:val="批注文字 Char"/>
    <w:basedOn w:val="15"/>
    <w:link w:val="4"/>
    <w:qFormat/>
    <w:uiPriority w:val="99"/>
    <w:rPr>
      <w:rFonts w:eastAsia="仿宋_GB2312"/>
      <w:kern w:val="2"/>
      <w:sz w:val="32"/>
      <w:szCs w:val="24"/>
    </w:rPr>
  </w:style>
  <w:style w:type="paragraph" w:customStyle="1" w:styleId="43">
    <w:name w:val="Char Char1 Char Char Char Char Char Char Char Char Char Char"/>
    <w:basedOn w:val="1"/>
    <w:qFormat/>
    <w:uiPriority w:val="99"/>
    <w:pPr>
      <w:widowControl/>
      <w:spacing w:after="160" w:line="240" w:lineRule="exact"/>
      <w:jc w:val="left"/>
    </w:pPr>
    <w:rPr>
      <w:rFonts w:eastAsia="宋体"/>
      <w:kern w:val="0"/>
      <w:sz w:val="20"/>
      <w:szCs w:val="20"/>
    </w:rPr>
  </w:style>
  <w:style w:type="paragraph" w:customStyle="1" w:styleId="44">
    <w:name w:val="Char Char1 Char Char Char Char Char Char Char Char Char Char1"/>
    <w:basedOn w:val="1"/>
    <w:qFormat/>
    <w:uiPriority w:val="99"/>
    <w:pPr>
      <w:widowControl/>
      <w:spacing w:after="160" w:line="240" w:lineRule="exact"/>
      <w:jc w:val="left"/>
    </w:pPr>
    <w:rPr>
      <w:rFonts w:eastAsia="宋体"/>
      <w:sz w:val="21"/>
    </w:rPr>
  </w:style>
  <w:style w:type="paragraph" w:customStyle="1" w:styleId="45">
    <w:name w:val="p0"/>
    <w:basedOn w:val="1"/>
    <w:qFormat/>
    <w:uiPriority w:val="0"/>
    <w:pPr>
      <w:widowControl/>
    </w:pPr>
    <w:rPr>
      <w:rFonts w:eastAsia="宋体"/>
      <w:kern w:val="0"/>
      <w:szCs w:val="32"/>
    </w:rPr>
  </w:style>
  <w:style w:type="character" w:customStyle="1" w:styleId="46">
    <w:name w:val="批注主题 Char"/>
    <w:basedOn w:val="42"/>
    <w:link w:val="3"/>
    <w:qFormat/>
    <w:uiPriority w:val="99"/>
    <w:rPr>
      <w:rFonts w:eastAsia="仿宋_GB2312"/>
      <w:b/>
      <w:bCs/>
      <w:kern w:val="2"/>
      <w:sz w:val="32"/>
      <w:szCs w:val="24"/>
    </w:rPr>
  </w:style>
  <w:style w:type="character" w:customStyle="1" w:styleId="47">
    <w:name w:val="font11"/>
    <w:basedOn w:val="15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  <w:vertAlign w:val="subscript"/>
    </w:rPr>
  </w:style>
  <w:style w:type="character" w:customStyle="1" w:styleId="48">
    <w:name w:val="font31"/>
    <w:basedOn w:val="15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49">
    <w:name w:val="文档结构图 Char"/>
    <w:basedOn w:val="15"/>
    <w:link w:val="7"/>
    <w:qFormat/>
    <w:locked/>
    <w:uiPriority w:val="99"/>
    <w:rPr>
      <w:rFonts w:ascii="宋体" w:cs="宋体"/>
      <w:kern w:val="2"/>
      <w:sz w:val="18"/>
      <w:szCs w:val="18"/>
      <w:shd w:val="clear" w:color="auto" w:fill="000080"/>
    </w:rPr>
  </w:style>
  <w:style w:type="character" w:customStyle="1" w:styleId="50">
    <w:name w:val="文档结构图 Char1"/>
    <w:basedOn w:val="15"/>
    <w:qFormat/>
    <w:uiPriority w:val="0"/>
    <w:rPr>
      <w:rFonts w:ascii="宋体"/>
      <w:kern w:val="2"/>
      <w:sz w:val="18"/>
      <w:szCs w:val="18"/>
    </w:rPr>
  </w:style>
  <w:style w:type="paragraph" w:customStyle="1" w:styleId="51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0"/>
      <w:szCs w:val="20"/>
    </w:rPr>
  </w:style>
  <w:style w:type="paragraph" w:customStyle="1" w:styleId="52">
    <w:name w:val="font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53">
    <w:name w:val="font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18"/>
      <w:szCs w:val="18"/>
    </w:rPr>
  </w:style>
  <w:style w:type="paragraph" w:customStyle="1" w:styleId="54">
    <w:name w:val="font8"/>
    <w:basedOn w:val="1"/>
    <w:qFormat/>
    <w:uiPriority w:val="0"/>
    <w:pPr>
      <w:widowControl/>
      <w:spacing w:before="100" w:beforeAutospacing="1" w:after="100" w:afterAutospacing="1"/>
      <w:jc w:val="left"/>
    </w:pPr>
    <w:rPr>
      <w:rFonts w:eastAsia="宋体"/>
      <w:color w:val="000000"/>
      <w:kern w:val="0"/>
      <w:sz w:val="18"/>
      <w:szCs w:val="18"/>
    </w:rPr>
  </w:style>
  <w:style w:type="paragraph" w:customStyle="1" w:styleId="55">
    <w:name w:val="xl67"/>
    <w:basedOn w:val="1"/>
    <w:qFormat/>
    <w:uiPriority w:val="0"/>
    <w:pPr>
      <w:widowControl/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4"/>
    </w:rPr>
  </w:style>
  <w:style w:type="paragraph" w:customStyle="1" w:styleId="56">
    <w:name w:val="xl68"/>
    <w:basedOn w:val="1"/>
    <w:uiPriority w:val="0"/>
    <w:pPr>
      <w:widowControl/>
      <w:spacing w:before="100" w:beforeAutospacing="1" w:after="100" w:afterAutospacing="1"/>
      <w:jc w:val="center"/>
      <w:textAlignment w:val="center"/>
    </w:pPr>
    <w:rPr>
      <w:rFonts w:eastAsia="宋体"/>
      <w:kern w:val="0"/>
      <w:sz w:val="20"/>
      <w:szCs w:val="20"/>
    </w:rPr>
  </w:style>
  <w:style w:type="paragraph" w:customStyle="1" w:styleId="57">
    <w:name w:val="xl69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eastAsia="宋体"/>
      <w:kern w:val="0"/>
      <w:sz w:val="20"/>
      <w:szCs w:val="20"/>
    </w:rPr>
  </w:style>
  <w:style w:type="paragraph" w:customStyle="1" w:styleId="58">
    <w:name w:val="xl70"/>
    <w:basedOn w:val="1"/>
    <w:qFormat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b/>
      <w:bCs/>
      <w:kern w:val="0"/>
      <w:sz w:val="20"/>
      <w:szCs w:val="20"/>
    </w:rPr>
  </w:style>
  <w:style w:type="paragraph" w:customStyle="1" w:styleId="59">
    <w:name w:val="xl71"/>
    <w:basedOn w:val="1"/>
    <w:qFormat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b/>
      <w:bCs/>
      <w:kern w:val="0"/>
      <w:sz w:val="20"/>
      <w:szCs w:val="20"/>
    </w:rPr>
  </w:style>
  <w:style w:type="paragraph" w:customStyle="1" w:styleId="60">
    <w:name w:val="xl7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18"/>
      <w:szCs w:val="18"/>
    </w:rPr>
  </w:style>
  <w:style w:type="paragraph" w:customStyle="1" w:styleId="61">
    <w:name w:val="xl73"/>
    <w:basedOn w:val="1"/>
    <w:qFormat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18"/>
      <w:szCs w:val="18"/>
    </w:rPr>
  </w:style>
  <w:style w:type="paragraph" w:customStyle="1" w:styleId="62">
    <w:name w:val="xl74"/>
    <w:basedOn w:val="1"/>
    <w:qFormat/>
    <w:uiPriority w:val="0"/>
    <w:pPr>
      <w:widowControl/>
      <w:pBdr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18"/>
      <w:szCs w:val="18"/>
    </w:rPr>
  </w:style>
  <w:style w:type="paragraph" w:customStyle="1" w:styleId="63">
    <w:name w:val="xl7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18"/>
      <w:szCs w:val="18"/>
    </w:rPr>
  </w:style>
  <w:style w:type="paragraph" w:customStyle="1" w:styleId="64">
    <w:name w:val="xl76"/>
    <w:basedOn w:val="1"/>
    <w:qFormat/>
    <w:uiPriority w:val="0"/>
    <w:pPr>
      <w:widowControl/>
      <w:pBdr>
        <w:top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18"/>
      <w:szCs w:val="18"/>
    </w:rPr>
  </w:style>
  <w:style w:type="paragraph" w:customStyle="1" w:styleId="65">
    <w:name w:val="xl77"/>
    <w:basedOn w:val="1"/>
    <w:qFormat/>
    <w:uiPriority w:val="0"/>
    <w:pPr>
      <w:widowControl/>
      <w:pBdr>
        <w:top w:val="single" w:color="000000" w:sz="4" w:space="0"/>
        <w:right w:val="single" w:color="000000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18"/>
      <w:szCs w:val="18"/>
    </w:rPr>
  </w:style>
  <w:style w:type="paragraph" w:customStyle="1" w:styleId="66">
    <w:name w:val="xl7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eastAsia="宋体"/>
      <w:kern w:val="0"/>
      <w:sz w:val="18"/>
      <w:szCs w:val="18"/>
    </w:rPr>
  </w:style>
  <w:style w:type="paragraph" w:customStyle="1" w:styleId="67">
    <w:name w:val="xl7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eastAsia="宋体"/>
      <w:kern w:val="0"/>
      <w:sz w:val="18"/>
      <w:szCs w:val="18"/>
    </w:rPr>
  </w:style>
  <w:style w:type="paragraph" w:customStyle="1" w:styleId="68">
    <w:name w:val="xl8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kern w:val="0"/>
      <w:sz w:val="18"/>
      <w:szCs w:val="18"/>
    </w:rPr>
  </w:style>
  <w:style w:type="paragraph" w:customStyle="1" w:styleId="69">
    <w:name w:val="xl81"/>
    <w:basedOn w:val="1"/>
    <w:qFormat/>
    <w:uiPriority w:val="0"/>
    <w:pPr>
      <w:widowControl/>
      <w:pBdr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kern w:val="0"/>
      <w:sz w:val="18"/>
      <w:szCs w:val="18"/>
    </w:rPr>
  </w:style>
  <w:style w:type="paragraph" w:customStyle="1" w:styleId="70">
    <w:name w:val="xl82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kern w:val="0"/>
      <w:sz w:val="18"/>
      <w:szCs w:val="18"/>
    </w:rPr>
  </w:style>
  <w:style w:type="paragraph" w:customStyle="1" w:styleId="71">
    <w:name w:val="xl83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right w:val="single" w:color="000000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kern w:val="0"/>
      <w:sz w:val="18"/>
      <w:szCs w:val="18"/>
    </w:rPr>
  </w:style>
  <w:style w:type="paragraph" w:customStyle="1" w:styleId="72">
    <w:name w:val="xl8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kern w:val="0"/>
      <w:sz w:val="18"/>
      <w:szCs w:val="18"/>
    </w:rPr>
  </w:style>
  <w:style w:type="paragraph" w:customStyle="1" w:styleId="73">
    <w:name w:val="xl8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b/>
      <w:bCs/>
      <w:kern w:val="0"/>
      <w:sz w:val="20"/>
      <w:szCs w:val="20"/>
    </w:rPr>
  </w:style>
  <w:style w:type="paragraph" w:customStyle="1" w:styleId="74">
    <w:name w:val="xl8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b/>
      <w:bCs/>
      <w:kern w:val="0"/>
      <w:sz w:val="20"/>
      <w:szCs w:val="20"/>
    </w:rPr>
  </w:style>
  <w:style w:type="paragraph" w:customStyle="1" w:styleId="75">
    <w:name w:val="xl8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rFonts w:eastAsia="宋体"/>
      <w:b/>
      <w:bCs/>
      <w:kern w:val="0"/>
      <w:sz w:val="20"/>
      <w:szCs w:val="20"/>
    </w:rPr>
  </w:style>
  <w:style w:type="paragraph" w:customStyle="1" w:styleId="76">
    <w:name w:val="xl88"/>
    <w:basedOn w:val="1"/>
    <w:qFormat/>
    <w:uiPriority w:val="0"/>
    <w:pPr>
      <w:widowControl/>
      <w:pBdr>
        <w:top w:val="single" w:color="auto" w:sz="4" w:space="0"/>
        <w:lef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18"/>
      <w:szCs w:val="18"/>
    </w:rPr>
  </w:style>
  <w:style w:type="paragraph" w:customStyle="1" w:styleId="77">
    <w:name w:val="xl89"/>
    <w:basedOn w:val="1"/>
    <w:qFormat/>
    <w:uiPriority w:val="0"/>
    <w:pPr>
      <w:widowControl/>
      <w:pBdr>
        <w:lef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18"/>
      <w:szCs w:val="18"/>
    </w:rPr>
  </w:style>
  <w:style w:type="paragraph" w:customStyle="1" w:styleId="78">
    <w:name w:val="xl90"/>
    <w:basedOn w:val="1"/>
    <w:qFormat/>
    <w:uiPriority w:val="0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18"/>
      <w:szCs w:val="18"/>
    </w:rPr>
  </w:style>
  <w:style w:type="paragraph" w:customStyle="1" w:styleId="79">
    <w:name w:val="xl91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18"/>
      <w:szCs w:val="18"/>
    </w:rPr>
  </w:style>
  <w:style w:type="paragraph" w:customStyle="1" w:styleId="80">
    <w:name w:val="xl92"/>
    <w:basedOn w:val="1"/>
    <w:qFormat/>
    <w:uiPriority w:val="0"/>
    <w:pPr>
      <w:widowControl/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18"/>
      <w:szCs w:val="18"/>
    </w:rPr>
  </w:style>
  <w:style w:type="paragraph" w:customStyle="1" w:styleId="81">
    <w:name w:val="xl9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eastAsia="宋体"/>
      <w:b/>
      <w:bCs/>
      <w:kern w:val="0"/>
      <w:sz w:val="20"/>
      <w:szCs w:val="20"/>
    </w:rPr>
  </w:style>
  <w:style w:type="paragraph" w:customStyle="1" w:styleId="82">
    <w:name w:val="xl94"/>
    <w:basedOn w:val="1"/>
    <w:qFormat/>
    <w:uiPriority w:val="0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18"/>
      <w:szCs w:val="18"/>
    </w:rPr>
  </w:style>
  <w:style w:type="paragraph" w:customStyle="1" w:styleId="83">
    <w:name w:val="xl95"/>
    <w:basedOn w:val="1"/>
    <w:qFormat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18"/>
      <w:szCs w:val="18"/>
    </w:rPr>
  </w:style>
  <w:style w:type="paragraph" w:customStyle="1" w:styleId="84">
    <w:name w:val="xl96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18"/>
      <w:szCs w:val="18"/>
    </w:rPr>
  </w:style>
  <w:style w:type="paragraph" w:customStyle="1" w:styleId="85">
    <w:name w:val="xl97"/>
    <w:basedOn w:val="1"/>
    <w:qFormat/>
    <w:uiPriority w:val="0"/>
    <w:pPr>
      <w:widowControl/>
      <w:pBdr>
        <w:top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eastAsia="宋体"/>
      <w:b/>
      <w:bCs/>
      <w:kern w:val="0"/>
      <w:sz w:val="20"/>
      <w:szCs w:val="20"/>
    </w:rPr>
  </w:style>
  <w:style w:type="paragraph" w:customStyle="1" w:styleId="86">
    <w:name w:val="xl98"/>
    <w:basedOn w:val="1"/>
    <w:qFormat/>
    <w:uiPriority w:val="0"/>
    <w:pPr>
      <w:widowControl/>
      <w:pBdr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eastAsia="宋体"/>
      <w:b/>
      <w:bCs/>
      <w:kern w:val="0"/>
      <w:sz w:val="20"/>
      <w:szCs w:val="20"/>
    </w:rPr>
  </w:style>
  <w:style w:type="paragraph" w:customStyle="1" w:styleId="87">
    <w:name w:val="xl99"/>
    <w:basedOn w:val="1"/>
    <w:qFormat/>
    <w:uiPriority w:val="0"/>
    <w:pPr>
      <w:widowControl/>
      <w:pBdr>
        <w:top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18"/>
      <w:szCs w:val="18"/>
    </w:rPr>
  </w:style>
  <w:style w:type="paragraph" w:customStyle="1" w:styleId="88">
    <w:name w:val="xl100"/>
    <w:basedOn w:val="1"/>
    <w:qFormat/>
    <w:uiPriority w:val="0"/>
    <w:pPr>
      <w:widowControl/>
      <w:pBdr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18"/>
      <w:szCs w:val="18"/>
    </w:rPr>
  </w:style>
  <w:style w:type="paragraph" w:customStyle="1" w:styleId="89">
    <w:name w:val="xl101"/>
    <w:basedOn w:val="1"/>
    <w:qFormat/>
    <w:uiPriority w:val="0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eastAsia="宋体"/>
      <w:b/>
      <w:bCs/>
      <w:kern w:val="0"/>
      <w:sz w:val="20"/>
      <w:szCs w:val="20"/>
    </w:rPr>
  </w:style>
  <w:style w:type="paragraph" w:customStyle="1" w:styleId="90">
    <w:name w:val="xl102"/>
    <w:basedOn w:val="1"/>
    <w:qFormat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eastAsia="宋体"/>
      <w:kern w:val="0"/>
      <w:sz w:val="18"/>
      <w:szCs w:val="18"/>
    </w:rPr>
  </w:style>
  <w:style w:type="paragraph" w:customStyle="1" w:styleId="91">
    <w:name w:val="xl103"/>
    <w:basedOn w:val="1"/>
    <w:qFormat/>
    <w:uiPriority w:val="0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eastAsia="宋体"/>
      <w:kern w:val="0"/>
      <w:sz w:val="18"/>
      <w:szCs w:val="18"/>
    </w:rPr>
  </w:style>
  <w:style w:type="paragraph" w:customStyle="1" w:styleId="92">
    <w:name w:val="xl104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eastAsia="宋体"/>
      <w:kern w:val="0"/>
      <w:sz w:val="18"/>
      <w:szCs w:val="18"/>
    </w:rPr>
  </w:style>
  <w:style w:type="paragraph" w:customStyle="1" w:styleId="93">
    <w:name w:val="xl105"/>
    <w:basedOn w:val="1"/>
    <w:qFormat/>
    <w:uiPriority w:val="0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b/>
      <w:bCs/>
      <w:kern w:val="0"/>
      <w:sz w:val="20"/>
      <w:szCs w:val="20"/>
    </w:rPr>
  </w:style>
  <w:style w:type="paragraph" w:customStyle="1" w:styleId="94">
    <w:name w:val="xl106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b/>
      <w:bCs/>
      <w:kern w:val="0"/>
      <w:sz w:val="20"/>
      <w:szCs w:val="20"/>
    </w:rPr>
  </w:style>
  <w:style w:type="paragraph" w:customStyle="1" w:styleId="95">
    <w:name w:val="xl107"/>
    <w:basedOn w:val="1"/>
    <w:qFormat/>
    <w:uiPriority w:val="0"/>
    <w:pPr>
      <w:widowControl/>
      <w:pBdr>
        <w:top w:val="single" w:color="auto" w:sz="4" w:space="0"/>
        <w:left w:val="single" w:color="auto" w:sz="4" w:space="0"/>
      </w:pBdr>
      <w:spacing w:before="100" w:beforeAutospacing="1" w:after="100" w:afterAutospacing="1"/>
      <w:jc w:val="center"/>
      <w:textAlignment w:val="center"/>
    </w:pPr>
    <w:rPr>
      <w:rFonts w:eastAsia="宋体"/>
      <w:b/>
      <w:bCs/>
      <w:kern w:val="0"/>
      <w:sz w:val="20"/>
      <w:szCs w:val="20"/>
    </w:rPr>
  </w:style>
  <w:style w:type="paragraph" w:customStyle="1" w:styleId="96">
    <w:name w:val="xl108"/>
    <w:basedOn w:val="1"/>
    <w:qFormat/>
    <w:uiPriority w:val="0"/>
    <w:pPr>
      <w:widowControl/>
      <w:pBdr>
        <w:left w:val="single" w:color="auto" w:sz="4" w:space="0"/>
      </w:pBdr>
      <w:spacing w:before="100" w:beforeAutospacing="1" w:after="100" w:afterAutospacing="1"/>
      <w:jc w:val="center"/>
      <w:textAlignment w:val="center"/>
    </w:pPr>
    <w:rPr>
      <w:rFonts w:eastAsia="宋体"/>
      <w:b/>
      <w:bCs/>
      <w:kern w:val="0"/>
      <w:sz w:val="20"/>
      <w:szCs w:val="20"/>
    </w:rPr>
  </w:style>
  <w:style w:type="paragraph" w:customStyle="1" w:styleId="97">
    <w:name w:val="xl109"/>
    <w:basedOn w:val="1"/>
    <w:qFormat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eastAsia="宋体"/>
      <w:b/>
      <w:bCs/>
      <w:kern w:val="0"/>
      <w:sz w:val="20"/>
      <w:szCs w:val="20"/>
    </w:rPr>
  </w:style>
  <w:style w:type="paragraph" w:customStyle="1" w:styleId="98">
    <w:name w:val="xl110"/>
    <w:basedOn w:val="1"/>
    <w:qFormat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kern w:val="0"/>
      <w:sz w:val="18"/>
      <w:szCs w:val="18"/>
    </w:rPr>
  </w:style>
  <w:style w:type="paragraph" w:customStyle="1" w:styleId="99">
    <w:name w:val="xl111"/>
    <w:basedOn w:val="1"/>
    <w:qFormat/>
    <w:uiPriority w:val="0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kern w:val="0"/>
      <w:sz w:val="18"/>
      <w:szCs w:val="18"/>
    </w:rPr>
  </w:style>
  <w:style w:type="paragraph" w:customStyle="1" w:styleId="100">
    <w:name w:val="xl112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kern w:val="0"/>
      <w:sz w:val="18"/>
      <w:szCs w:val="18"/>
    </w:rPr>
  </w:style>
  <w:style w:type="paragraph" w:customStyle="1" w:styleId="101">
    <w:name w:val="xl65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102">
    <w:name w:val="xl6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color w:val="000000"/>
      <w:kern w:val="0"/>
      <w:sz w:val="20"/>
      <w:szCs w:val="20"/>
    </w:rPr>
  </w:style>
  <w:style w:type="character" w:customStyle="1" w:styleId="103">
    <w:name w:val="标题 3 Char"/>
    <w:basedOn w:val="15"/>
    <w:link w:val="2"/>
    <w:qFormat/>
    <w:uiPriority w:val="9"/>
    <w:rPr>
      <w:rFonts w:ascii="Calibri" w:hAnsi="Calibri"/>
      <w:b/>
      <w:bCs/>
      <w:kern w:val="2"/>
      <w:sz w:val="32"/>
      <w:szCs w:val="32"/>
    </w:rPr>
  </w:style>
  <w:style w:type="character" w:customStyle="1" w:styleId="104">
    <w:name w:val="标题 3 字符"/>
    <w:semiHidden/>
    <w:qFormat/>
    <w:uiPriority w:val="9"/>
    <w:rPr>
      <w:rFonts w:ascii="Times New Roman" w:hAnsi="Times New Roman"/>
      <w:b/>
      <w:bCs/>
      <w:kern w:val="2"/>
      <w:sz w:val="32"/>
      <w:szCs w:val="32"/>
    </w:rPr>
  </w:style>
  <w:style w:type="character" w:customStyle="1" w:styleId="105">
    <w:name w:val="文档结构图 字符"/>
    <w:semiHidden/>
    <w:qFormat/>
    <w:uiPriority w:val="99"/>
    <w:rPr>
      <w:rFonts w:ascii="Microsoft YaHei UI" w:hAnsi="Times New Roman" w:eastAsia="Microsoft YaHei UI"/>
      <w:kern w:val="2"/>
      <w:sz w:val="18"/>
      <w:szCs w:val="18"/>
    </w:rPr>
  </w:style>
  <w:style w:type="character" w:customStyle="1" w:styleId="106">
    <w:name w:val="日期 字符"/>
    <w:semiHidden/>
    <w:qFormat/>
    <w:uiPriority w:val="99"/>
    <w:rPr>
      <w:rFonts w:ascii="Times New Roman" w:hAnsi="Times New Roman"/>
      <w:kern w:val="2"/>
      <w:sz w:val="32"/>
      <w:szCs w:val="24"/>
    </w:rPr>
  </w:style>
  <w:style w:type="paragraph" w:customStyle="1" w:styleId="107">
    <w:name w:val="Default"/>
    <w:qFormat/>
    <w:uiPriority w:val="0"/>
    <w:pPr>
      <w:widowControl w:val="0"/>
      <w:autoSpaceDE w:val="0"/>
      <w:autoSpaceDN w:val="0"/>
      <w:adjustRightInd w:val="0"/>
    </w:pPr>
    <w:rPr>
      <w:rFonts w:ascii="黑体" w:hAnsi="Calibri" w:eastAsia="黑体" w:cs="黑体"/>
      <w:color w:val="000000"/>
      <w:sz w:val="24"/>
      <w:szCs w:val="24"/>
      <w:lang w:val="en-US" w:eastAsia="zh-CN" w:bidi="ar-SA"/>
    </w:rPr>
  </w:style>
  <w:style w:type="character" w:customStyle="1" w:styleId="108">
    <w:name w:val="批注文字 字符"/>
    <w:semiHidden/>
    <w:qFormat/>
    <w:uiPriority w:val="99"/>
    <w:rPr>
      <w:rFonts w:ascii="Times New Roman" w:hAnsi="Times New Roman"/>
      <w:kern w:val="2"/>
      <w:sz w:val="32"/>
      <w:szCs w:val="24"/>
    </w:rPr>
  </w:style>
  <w:style w:type="character" w:customStyle="1" w:styleId="109">
    <w:name w:val="批注主题 字符"/>
    <w:semiHidden/>
    <w:qFormat/>
    <w:uiPriority w:val="99"/>
    <w:rPr>
      <w:rFonts w:ascii="Times New Roman" w:hAnsi="Times New Roman"/>
      <w:b/>
      <w:bCs/>
      <w:kern w:val="2"/>
      <w:sz w:val="32"/>
      <w:szCs w:val="24"/>
    </w:rPr>
  </w:style>
  <w:style w:type="character" w:customStyle="1" w:styleId="110">
    <w:name w:val="正文文本 字符"/>
    <w:semiHidden/>
    <w:qFormat/>
    <w:uiPriority w:val="99"/>
    <w:rPr>
      <w:rFonts w:ascii="Times New Roman" w:hAnsi="Times New Roman"/>
      <w:kern w:val="2"/>
      <w:sz w:val="32"/>
      <w:szCs w:val="24"/>
    </w:rPr>
  </w:style>
  <w:style w:type="character" w:customStyle="1" w:styleId="111">
    <w:name w:val="font51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12">
    <w:name w:val="font61"/>
    <w:qFormat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  <w:style w:type="character" w:customStyle="1" w:styleId="113">
    <w:name w:val="font81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14">
    <w:name w:val="font21"/>
    <w:qFormat/>
    <w:uiPriority w:val="0"/>
    <w:rPr>
      <w:rFonts w:hint="eastAsia" w:ascii="仿宋" w:hAnsi="仿宋" w:eastAsia="仿宋" w:cs="仿宋"/>
      <w:color w:val="000000"/>
      <w:sz w:val="22"/>
      <w:szCs w:val="22"/>
      <w:u w:val="none"/>
    </w:rPr>
  </w:style>
  <w:style w:type="character" w:customStyle="1" w:styleId="115">
    <w:name w:val="页脚 字符"/>
    <w:qFormat/>
    <w:uiPriority w:val="99"/>
  </w:style>
  <w:style w:type="paragraph" w:customStyle="1" w:styleId="116">
    <w:name w:val="Char3"/>
    <w:basedOn w:val="1"/>
    <w:qFormat/>
    <w:uiPriority w:val="0"/>
    <w:pPr>
      <w:spacing w:line="240" w:lineRule="atLeast"/>
      <w:ind w:left="420" w:firstLine="420"/>
    </w:pPr>
    <w:rPr>
      <w:rFonts w:eastAsia="宋体"/>
      <w:kern w:val="0"/>
      <w:sz w:val="21"/>
      <w:szCs w:val="21"/>
    </w:rPr>
  </w:style>
  <w:style w:type="paragraph" w:customStyle="1" w:styleId="117">
    <w:name w:val="Char Char Char2"/>
    <w:basedOn w:val="1"/>
    <w:qFormat/>
    <w:uiPriority w:val="0"/>
    <w:rPr>
      <w:rFonts w:ascii="仿宋_GB2312"/>
      <w:b/>
      <w:szCs w:val="32"/>
    </w:rPr>
  </w:style>
  <w:style w:type="paragraph" w:customStyle="1" w:styleId="118">
    <w:name w:val="无间隔1"/>
    <w:qFormat/>
    <w:uiPriority w:val="0"/>
    <w:pPr>
      <w:widowControl w:val="0"/>
      <w:jc w:val="both"/>
    </w:pPr>
    <w:rPr>
      <w:rFonts w:ascii="Calibri" w:hAnsi="Calibri" w:eastAsia="仿宋_GB2312" w:cs="Times New Roman"/>
      <w:sz w:val="32"/>
      <w:lang w:val="en-US" w:eastAsia="zh-CN" w:bidi="ar-SA"/>
    </w:rPr>
  </w:style>
  <w:style w:type="paragraph" w:customStyle="1" w:styleId="119">
    <w:name w:val="无间隔2"/>
    <w:qFormat/>
    <w:uiPriority w:val="0"/>
    <w:pPr>
      <w:widowControl w:val="0"/>
      <w:jc w:val="both"/>
    </w:pPr>
    <w:rPr>
      <w:rFonts w:ascii="Calibri" w:hAnsi="Calibri" w:eastAsia="仿宋_GB2312" w:cs="Times New Roman"/>
      <w:sz w:val="32"/>
      <w:lang w:val="en-US" w:eastAsia="zh-CN" w:bidi="ar-SA"/>
    </w:rPr>
  </w:style>
  <w:style w:type="paragraph" w:customStyle="1" w:styleId="120">
    <w:name w:val="Char Char Char2 Char"/>
    <w:basedOn w:val="1"/>
    <w:qFormat/>
    <w:uiPriority w:val="0"/>
    <w:pPr>
      <w:numPr>
        <w:ilvl w:val="0"/>
        <w:numId w:val="2"/>
      </w:numPr>
    </w:pPr>
    <w:rPr>
      <w:rFonts w:eastAsia="宋体"/>
      <w:sz w:val="21"/>
    </w:rPr>
  </w:style>
  <w:style w:type="paragraph" w:customStyle="1" w:styleId="121">
    <w:name w:val="Char1 Char Char Char Char Char Char"/>
    <w:basedOn w:val="1"/>
    <w:qFormat/>
    <w:uiPriority w:val="0"/>
    <w:rPr>
      <w:rFonts w:ascii="Tahoma" w:hAnsi="Tahoma" w:eastAsia="宋体"/>
      <w:sz w:val="24"/>
      <w:szCs w:val="20"/>
    </w:rPr>
  </w:style>
  <w:style w:type="paragraph" w:customStyle="1" w:styleId="122">
    <w:name w:val="列出段落3"/>
    <w:basedOn w:val="1"/>
    <w:qFormat/>
    <w:uiPriority w:val="0"/>
    <w:pPr>
      <w:ind w:firstLine="420" w:firstLineChars="200"/>
    </w:pPr>
    <w:rPr>
      <w:rFonts w:eastAsia="宋体"/>
      <w:sz w:val="21"/>
    </w:rPr>
  </w:style>
  <w:style w:type="character" w:customStyle="1" w:styleId="123">
    <w:name w:val="段 Char"/>
    <w:link w:val="124"/>
    <w:qFormat/>
    <w:locked/>
    <w:uiPriority w:val="0"/>
    <w:rPr>
      <w:rFonts w:ascii="宋体" w:hAnsi="宋体"/>
      <w:kern w:val="2"/>
      <w:sz w:val="22"/>
    </w:rPr>
  </w:style>
  <w:style w:type="paragraph" w:customStyle="1" w:styleId="124">
    <w:name w:val="段"/>
    <w:link w:val="123"/>
    <w:qFormat/>
    <w:uiPriority w:val="0"/>
    <w:pPr>
      <w:autoSpaceDE w:val="0"/>
      <w:autoSpaceDN w:val="0"/>
      <w:ind w:firstLine="200" w:firstLineChars="200"/>
      <w:jc w:val="both"/>
    </w:pPr>
    <w:rPr>
      <w:rFonts w:ascii="宋体" w:hAnsi="宋体" w:eastAsia="宋体" w:cs="Times New Roman"/>
      <w:kern w:val="2"/>
      <w:sz w:val="22"/>
      <w:lang w:val="en-US" w:eastAsia="zh-CN" w:bidi="ar-SA"/>
    </w:rPr>
  </w:style>
  <w:style w:type="character" w:customStyle="1" w:styleId="125">
    <w:name w:val="发布"/>
    <w:qFormat/>
    <w:uiPriority w:val="0"/>
    <w:rPr>
      <w:rFonts w:ascii="黑体" w:hAnsi="黑体" w:eastAsia="黑体"/>
      <w:spacing w:val="22"/>
      <w:w w:val="100"/>
      <w:position w:val="3"/>
      <w:sz w:val="28"/>
    </w:rPr>
  </w:style>
  <w:style w:type="character" w:customStyle="1" w:styleId="126">
    <w:name w:val="页眉 Char1"/>
    <w:qFormat/>
    <w:uiPriority w:val="0"/>
    <w:rPr>
      <w:kern w:val="2"/>
      <w:sz w:val="18"/>
      <w:szCs w:val="18"/>
    </w:rPr>
  </w:style>
  <w:style w:type="paragraph" w:customStyle="1" w:styleId="127">
    <w:name w:val="发布日期"/>
    <w:qFormat/>
    <w:uiPriority w:val="0"/>
    <w:rPr>
      <w:rFonts w:ascii="Times New Roman" w:hAnsi="Times New Roman" w:eastAsia="黑体" w:cs="Times New Roman"/>
      <w:sz w:val="28"/>
      <w:lang w:val="en-US" w:eastAsia="zh-CN" w:bidi="ar-SA"/>
    </w:rPr>
  </w:style>
  <w:style w:type="paragraph" w:customStyle="1" w:styleId="128">
    <w:name w:val="实施日期"/>
    <w:basedOn w:val="127"/>
    <w:qFormat/>
    <w:uiPriority w:val="0"/>
    <w:pPr>
      <w:jc w:val="right"/>
    </w:pPr>
  </w:style>
  <w:style w:type="paragraph" w:customStyle="1" w:styleId="129">
    <w:name w:val="封面标准代替信息"/>
    <w:basedOn w:val="130"/>
    <w:qFormat/>
    <w:uiPriority w:val="0"/>
    <w:pPr>
      <w:spacing w:before="57"/>
    </w:pPr>
    <w:rPr>
      <w:rFonts w:ascii="宋体"/>
      <w:sz w:val="21"/>
    </w:rPr>
  </w:style>
  <w:style w:type="paragraph" w:customStyle="1" w:styleId="130">
    <w:name w:val="封面标准号2"/>
    <w:basedOn w:val="1"/>
    <w:qFormat/>
    <w:uiPriority w:val="0"/>
    <w:pPr>
      <w:kinsoku w:val="0"/>
      <w:overflowPunct w:val="0"/>
      <w:autoSpaceDE w:val="0"/>
      <w:autoSpaceDN w:val="0"/>
      <w:adjustRightInd w:val="0"/>
      <w:spacing w:before="357" w:line="280" w:lineRule="exact"/>
      <w:jc w:val="right"/>
    </w:pPr>
    <w:rPr>
      <w:rFonts w:eastAsia="宋体"/>
      <w:kern w:val="0"/>
      <w:sz w:val="28"/>
      <w:szCs w:val="20"/>
    </w:rPr>
  </w:style>
  <w:style w:type="paragraph" w:customStyle="1" w:styleId="131">
    <w:name w:val="封面标准名称"/>
    <w:qFormat/>
    <w:uiPriority w:val="0"/>
    <w:pPr>
      <w:widowControl w:val="0"/>
      <w:spacing w:line="680" w:lineRule="exact"/>
      <w:jc w:val="center"/>
    </w:pPr>
    <w:rPr>
      <w:rFonts w:ascii="黑体" w:hAnsi="Times New Roman" w:eastAsia="黑体" w:cs="Times New Roman"/>
      <w:sz w:val="52"/>
      <w:lang w:val="en-US" w:eastAsia="zh-CN" w:bidi="ar-SA"/>
    </w:rPr>
  </w:style>
  <w:style w:type="paragraph" w:customStyle="1" w:styleId="132">
    <w:name w:val="前言、引言标题"/>
    <w:next w:val="1"/>
    <w:link w:val="141"/>
    <w:qFormat/>
    <w:uiPriority w:val="0"/>
    <w:pPr>
      <w:shd w:val="clear" w:color="auto" w:fill="FFFFFF"/>
      <w:tabs>
        <w:tab w:val="left" w:pos="360"/>
      </w:tabs>
      <w:spacing w:before="640" w:after="560"/>
      <w:jc w:val="center"/>
      <w:outlineLvl w:val="0"/>
    </w:pPr>
    <w:rPr>
      <w:rFonts w:ascii="黑体" w:hAnsi="Times New Roman" w:eastAsia="黑体" w:cs="Times New Roman"/>
      <w:sz w:val="32"/>
      <w:lang w:val="en-US" w:eastAsia="zh-CN" w:bidi="ar-SA"/>
    </w:rPr>
  </w:style>
  <w:style w:type="paragraph" w:customStyle="1" w:styleId="133">
    <w:name w:val="其他标准称谓"/>
    <w:qFormat/>
    <w:uiPriority w:val="0"/>
    <w:pPr>
      <w:spacing w:line="240" w:lineRule="atLeast"/>
      <w:jc w:val="distribute"/>
    </w:pPr>
    <w:rPr>
      <w:rFonts w:ascii="黑体" w:hAnsi="宋体" w:eastAsia="黑体" w:cs="Times New Roman"/>
      <w:sz w:val="52"/>
      <w:lang w:val="en-US" w:eastAsia="zh-CN" w:bidi="ar-SA"/>
    </w:rPr>
  </w:style>
  <w:style w:type="paragraph" w:customStyle="1" w:styleId="134">
    <w:name w:val="文献分类号"/>
    <w:qFormat/>
    <w:uiPriority w:val="0"/>
    <w:pPr>
      <w:widowControl w:val="0"/>
    </w:pPr>
    <w:rPr>
      <w:rFonts w:ascii="Times New Roman" w:hAnsi="Times New Roman" w:eastAsia="黑体" w:cs="Times New Roman"/>
      <w:sz w:val="21"/>
      <w:lang w:val="en-US" w:eastAsia="zh-CN" w:bidi="ar-SA"/>
    </w:rPr>
  </w:style>
  <w:style w:type="paragraph" w:customStyle="1" w:styleId="135">
    <w:name w:val="其他发布部门"/>
    <w:basedOn w:val="1"/>
    <w:qFormat/>
    <w:uiPriority w:val="0"/>
    <w:pPr>
      <w:widowControl/>
      <w:spacing w:line="240" w:lineRule="atLeast"/>
      <w:jc w:val="center"/>
    </w:pPr>
    <w:rPr>
      <w:rFonts w:ascii="黑体" w:eastAsia="黑体"/>
      <w:spacing w:val="20"/>
      <w:w w:val="135"/>
      <w:kern w:val="0"/>
      <w:sz w:val="36"/>
      <w:szCs w:val="20"/>
    </w:rPr>
  </w:style>
  <w:style w:type="paragraph" w:customStyle="1" w:styleId="136">
    <w:name w:val="目次、标准名称标题"/>
    <w:basedOn w:val="132"/>
    <w:next w:val="124"/>
    <w:link w:val="142"/>
    <w:qFormat/>
    <w:uiPriority w:val="0"/>
    <w:pPr>
      <w:tabs>
        <w:tab w:val="clear" w:pos="360"/>
      </w:tabs>
      <w:spacing w:line="460" w:lineRule="exact"/>
    </w:pPr>
  </w:style>
  <w:style w:type="paragraph" w:customStyle="1" w:styleId="137">
    <w:name w:val="封面正文"/>
    <w:qFormat/>
    <w:uiPriority w:val="0"/>
    <w:pPr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138">
    <w:name w:val="标准标志"/>
    <w:next w:val="1"/>
    <w:qFormat/>
    <w:uiPriority w:val="0"/>
    <w:pPr>
      <w:shd w:val="solid" w:color="FFFFFF" w:fill="FFFFFF"/>
      <w:spacing w:line="240" w:lineRule="atLeast"/>
      <w:jc w:val="right"/>
    </w:pPr>
    <w:rPr>
      <w:rFonts w:ascii="Times New Roman" w:hAnsi="Times New Roman" w:eastAsia="宋体" w:cs="Times New Roman"/>
      <w:b/>
      <w:w w:val="130"/>
      <w:sz w:val="96"/>
      <w:lang w:val="en-US" w:eastAsia="zh-CN" w:bidi="ar-SA"/>
    </w:rPr>
  </w:style>
  <w:style w:type="paragraph" w:customStyle="1" w:styleId="139">
    <w:name w:val="样式1"/>
    <w:basedOn w:val="136"/>
    <w:link w:val="143"/>
    <w:qFormat/>
    <w:uiPriority w:val="0"/>
    <w:pPr>
      <w:spacing w:beforeLines="50" w:afterLines="50" w:line="360" w:lineRule="auto"/>
      <w:jc w:val="left"/>
    </w:pPr>
    <w:rPr>
      <w:rFonts w:hAnsi="黑体"/>
      <w:sz w:val="21"/>
      <w:szCs w:val="21"/>
    </w:rPr>
  </w:style>
  <w:style w:type="paragraph" w:customStyle="1" w:styleId="140">
    <w:name w:val="样式2"/>
    <w:basedOn w:val="124"/>
    <w:link w:val="144"/>
    <w:qFormat/>
    <w:uiPriority w:val="0"/>
    <w:pPr>
      <w:spacing w:line="360" w:lineRule="auto"/>
      <w:ind w:firstLine="0" w:firstLineChars="0"/>
    </w:pPr>
    <w:rPr>
      <w:rFonts w:ascii="黑体" w:hAnsi="黑体" w:eastAsia="黑体"/>
      <w:sz w:val="21"/>
      <w:szCs w:val="21"/>
    </w:rPr>
  </w:style>
  <w:style w:type="character" w:customStyle="1" w:styleId="141">
    <w:name w:val="前言、引言标题 Char"/>
    <w:link w:val="132"/>
    <w:qFormat/>
    <w:uiPriority w:val="0"/>
    <w:rPr>
      <w:rFonts w:ascii="黑体" w:eastAsia="黑体"/>
      <w:sz w:val="32"/>
      <w:shd w:val="clear" w:color="auto" w:fill="FFFFFF"/>
    </w:rPr>
  </w:style>
  <w:style w:type="character" w:customStyle="1" w:styleId="142">
    <w:name w:val="目次、标准名称标题 Char"/>
    <w:basedOn w:val="141"/>
    <w:link w:val="136"/>
    <w:qFormat/>
    <w:uiPriority w:val="0"/>
    <w:rPr>
      <w:rFonts w:ascii="黑体" w:eastAsia="黑体"/>
      <w:sz w:val="32"/>
      <w:shd w:val="clear" w:color="auto" w:fill="FFFFFF"/>
    </w:rPr>
  </w:style>
  <w:style w:type="character" w:customStyle="1" w:styleId="143">
    <w:name w:val="样式1 Char"/>
    <w:link w:val="139"/>
    <w:qFormat/>
    <w:uiPriority w:val="0"/>
    <w:rPr>
      <w:rFonts w:ascii="黑体" w:hAnsi="黑体" w:eastAsia="黑体"/>
      <w:sz w:val="21"/>
      <w:szCs w:val="21"/>
      <w:shd w:val="clear" w:color="auto" w:fill="FFFFFF"/>
    </w:rPr>
  </w:style>
  <w:style w:type="character" w:customStyle="1" w:styleId="144">
    <w:name w:val="样式2 Char"/>
    <w:link w:val="140"/>
    <w:qFormat/>
    <w:uiPriority w:val="0"/>
    <w:rPr>
      <w:rFonts w:ascii="黑体" w:hAnsi="黑体" w:eastAsia="黑体"/>
      <w:kern w:val="2"/>
      <w:sz w:val="21"/>
      <w:szCs w:val="21"/>
    </w:rPr>
  </w:style>
  <w:style w:type="character" w:customStyle="1" w:styleId="145">
    <w:name w:val="span_mc"/>
    <w:basedOn w:val="15"/>
    <w:qFormat/>
    <w:uiPriority w:val="0"/>
  </w:style>
  <w:style w:type="character" w:customStyle="1" w:styleId="146">
    <w:name w:val="20"/>
    <w:basedOn w:val="15"/>
    <w:qFormat/>
    <w:uiPriority w:val="0"/>
    <w:rPr>
      <w:rFonts w:hint="eastAsia" w:ascii="宋体" w:hAnsi="宋体" w:eastAsia="宋体"/>
      <w:b/>
      <w:bCs/>
      <w:color w:val="000000"/>
      <w:sz w:val="20"/>
      <w:szCs w:val="20"/>
    </w:rPr>
  </w:style>
  <w:style w:type="character" w:customStyle="1" w:styleId="147">
    <w:name w:val="19"/>
    <w:basedOn w:val="15"/>
    <w:qFormat/>
    <w:uiPriority w:val="0"/>
    <w:rPr>
      <w:rFonts w:hint="eastAsia" w:ascii="宋体" w:hAnsi="宋体" w:eastAsia="宋体"/>
      <w:b/>
      <w:bCs/>
      <w:color w:val="000000"/>
      <w:sz w:val="20"/>
      <w:szCs w:val="20"/>
      <w:vertAlign w:val="superscript"/>
    </w:rPr>
  </w:style>
  <w:style w:type="character" w:customStyle="1" w:styleId="148">
    <w:name w:val="18"/>
    <w:basedOn w:val="15"/>
    <w:qFormat/>
    <w:uiPriority w:val="0"/>
    <w:rPr>
      <w:rFonts w:hint="eastAsia" w:ascii="宋体" w:hAnsi="宋体" w:eastAsia="宋体"/>
      <w:color w:val="000000"/>
      <w:sz w:val="20"/>
      <w:szCs w:val="20"/>
    </w:rPr>
  </w:style>
  <w:style w:type="character" w:customStyle="1" w:styleId="149">
    <w:name w:val="17"/>
    <w:basedOn w:val="15"/>
    <w:qFormat/>
    <w:uiPriority w:val="0"/>
    <w:rPr>
      <w:rFonts w:hint="eastAsia" w:ascii="宋体" w:hAnsi="宋体" w:eastAsia="宋体"/>
      <w:color w:val="000000"/>
      <w:sz w:val="20"/>
      <w:szCs w:val="20"/>
      <w:vertAlign w:val="subscript"/>
    </w:rPr>
  </w:style>
  <w:style w:type="character" w:customStyle="1" w:styleId="150">
    <w:name w:val="16"/>
    <w:basedOn w:val="15"/>
    <w:qFormat/>
    <w:uiPriority w:val="0"/>
    <w:rPr>
      <w:rFonts w:hint="eastAsia" w:ascii="宋体" w:hAnsi="宋体" w:eastAsia="宋体"/>
      <w:color w:val="000000"/>
      <w:sz w:val="20"/>
      <w:szCs w:val="20"/>
    </w:rPr>
  </w:style>
  <w:style w:type="character" w:customStyle="1" w:styleId="151">
    <w:name w:val="15"/>
    <w:basedOn w:val="15"/>
    <w:qFormat/>
    <w:uiPriority w:val="0"/>
    <w:rPr>
      <w:rFonts w:hint="eastAsia" w:ascii="宋体" w:hAnsi="宋体" w:eastAsia="宋体"/>
      <w:color w:val="000000"/>
      <w:sz w:val="20"/>
      <w:szCs w:val="20"/>
      <w:vertAlign w:val="subscript"/>
    </w:rPr>
  </w:style>
  <w:style w:type="character" w:customStyle="1" w:styleId="152">
    <w:name w:val="21"/>
    <w:basedOn w:val="15"/>
    <w:qFormat/>
    <w:uiPriority w:val="0"/>
    <w:rPr>
      <w:rFonts w:hint="eastAsia" w:ascii="宋体" w:hAnsi="宋体" w:eastAsia="宋体"/>
      <w:color w:val="000000"/>
      <w:sz w:val="20"/>
      <w:szCs w:val="20"/>
      <w:vertAlign w:val="superscript"/>
    </w:rPr>
  </w:style>
  <w:style w:type="character" w:customStyle="1" w:styleId="153">
    <w:name w:val="wuidatespan"/>
    <w:basedOn w:val="15"/>
    <w:qFormat/>
    <w:uiPriority w:val="0"/>
  </w:style>
  <w:style w:type="character" w:customStyle="1" w:styleId="154">
    <w:name w:val="first-child"/>
    <w:basedOn w:val="15"/>
    <w:qFormat/>
    <w:uiPriority w:val="0"/>
    <w:rPr>
      <w:vanish/>
    </w:rPr>
  </w:style>
  <w:style w:type="character" w:customStyle="1" w:styleId="155">
    <w:name w:val="href"/>
    <w:basedOn w:val="1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5937"/>
    <customShpInfo spid="_x0000_s5936"/>
    <customShpInfo spid="_x0000_s1027"/>
    <customShpInfo spid="_x0000_s5903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168</Words>
  <Characters>961</Characters>
  <Lines>8</Lines>
  <Paragraphs>2</Paragraphs>
  <ScaleCrop>false</ScaleCrop>
  <LinksUpToDate>false</LinksUpToDate>
  <CharactersWithSpaces>1127</CharactersWithSpaces>
  <Application>WPS Office_10.8.0.6370_F1E327BC-269C-435d-A152-05C5408002CA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2018-06-12T07:12:00Z</dcterms:created>
  <dc:creator>bgs</dc:creator>
  <cp:lastModifiedBy>傅华燕</cp:lastModifiedBy>
  <cp:lastPrinted>2016-01-05T07:46:00Z</cp:lastPrinted>
  <dcterms:modified xsi:type="dcterms:W3CDTF">2018-10-18T06:40:00Z</dcterms:modified>
  <cp:revision>46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2052-10.8.0.6370</vt:lpwstr>
  </property>
</Properties>
</file>